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100657">
      <w:pPr>
        <w:spacing w:line="360" w:lineRule="auto"/>
        <w:jc w:val="center"/>
        <w:rPr>
          <w:rFonts w:ascii="Times New Roman" w:hAnsi="Times New Roman" w:cstheme="minorEastAsia"/>
          <w:b/>
          <w:bCs/>
          <w:sz w:val="24"/>
          <w:szCs w:val="24"/>
        </w:rPr>
      </w:pPr>
      <w:r>
        <w:rPr>
          <w:rFonts w:hint="eastAsia" w:ascii="Times New Roman" w:hAnsi="Times New Roman" w:cstheme="minorEastAsia"/>
          <w:b/>
          <w:bCs/>
          <w:sz w:val="24"/>
          <w:szCs w:val="24"/>
        </w:rPr>
        <w:t>临床研究项目立项申请资料清单</w:t>
      </w:r>
      <w:r>
        <w:rPr>
          <w:rFonts w:hint="eastAsia" w:asciiTheme="minorHAnsi" w:hAnsiTheme="minorEastAsia" w:eastAsiaTheme="minorEastAsia" w:cstheme="minorEastAsia"/>
          <w:b/>
          <w:bCs/>
          <w:color w:val="000000" w:themeColor="text1"/>
          <w:kern w:val="0"/>
          <w:sz w:val="24"/>
          <w:szCs w:val="24"/>
          <w14:textFill>
            <w14:solidFill>
              <w14:schemeClr w14:val="tx1"/>
            </w14:solidFill>
          </w14:textFill>
        </w:rPr>
        <w:t>·</w:t>
      </w:r>
      <w:r>
        <w:rPr>
          <w:rFonts w:hint="eastAsia" w:asciiTheme="minorHAnsi" w:hAnsiTheme="minorEastAsia" w:eastAsiaTheme="minorEastAsia" w:cstheme="minorEastAsia"/>
          <w:b/>
          <w:bCs/>
          <w:color w:val="000000" w:themeColor="text1"/>
          <w:kern w:val="0"/>
          <w:sz w:val="24"/>
          <w:szCs w:val="24"/>
          <w:lang w:val="en-US" w:eastAsia="zh-CN"/>
          <w14:textFill>
            <w14:solidFill>
              <w14:schemeClr w14:val="tx1"/>
            </w14:solidFill>
          </w14:textFill>
        </w:rPr>
        <w:t>医疗器械</w:t>
      </w:r>
      <w:r>
        <w:rPr>
          <w:rFonts w:hint="eastAsia" w:asciiTheme="minorHAnsi" w:hAnsiTheme="minorEastAsia" w:eastAsiaTheme="minorEastAsia" w:cstheme="minorEastAsia"/>
          <w:b/>
          <w:bCs/>
          <w:color w:val="000000" w:themeColor="text1"/>
          <w:kern w:val="0"/>
          <w:sz w:val="24"/>
          <w:szCs w:val="24"/>
          <w14:textFill>
            <w14:solidFill>
              <w14:schemeClr w14:val="tx1"/>
            </w14:solidFill>
          </w14:textFill>
        </w:rPr>
        <w:t>临床试验</w:t>
      </w:r>
    </w:p>
    <w:p w14:paraId="2A237AC7">
      <w:pPr>
        <w:spacing w:line="360" w:lineRule="auto"/>
        <w:jc w:val="center"/>
        <w:rPr>
          <w:rFonts w:ascii="Times New Roman" w:hAnsi="Times New Roman" w:cstheme="minorEastAsia"/>
          <w:b/>
          <w:bCs/>
          <w:sz w:val="24"/>
          <w:szCs w:val="24"/>
        </w:rPr>
      </w:pPr>
      <w:r>
        <w:rPr>
          <w:rFonts w:hint="eastAsia" w:ascii="Times New Roman" w:hAnsi="Times New Roman" w:cstheme="minorEastAsia"/>
          <w:b/>
          <w:bCs/>
          <w:sz w:val="24"/>
          <w:szCs w:val="24"/>
        </w:rPr>
        <w:t>（适用于立项及伦理初始审查申请）</w:t>
      </w:r>
    </w:p>
    <w:tbl>
      <w:tblPr>
        <w:tblStyle w:val="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2"/>
        <w:gridCol w:w="4173"/>
        <w:gridCol w:w="513"/>
        <w:gridCol w:w="980"/>
        <w:gridCol w:w="2101"/>
      </w:tblGrid>
      <w:tr w14:paraId="63118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6" w:hRule="atLeast"/>
          <w:jc w:val="center"/>
        </w:trPr>
        <w:tc>
          <w:tcPr>
            <w:tcW w:w="441" w:type="pct"/>
            <w:vAlign w:val="center"/>
          </w:tcPr>
          <w:p w14:paraId="0F68F5E0">
            <w:pPr>
              <w:jc w:val="both"/>
              <w:rPr>
                <w:rFonts w:hint="eastAsia" w:asciiTheme="minorEastAsia" w:hAnsiTheme="minorEastAsia" w:eastAsiaTheme="minorEastAsia" w:cstheme="minorEastAsia"/>
                <w:b w:val="0"/>
                <w:bCs w:val="0"/>
                <w:sz w:val="24"/>
                <w:szCs w:val="24"/>
              </w:rPr>
            </w:pPr>
            <w:bookmarkStart w:id="0" w:name="_GoBack"/>
            <w:r>
              <w:rPr>
                <w:rFonts w:hint="eastAsia" w:asciiTheme="minorEastAsia" w:hAnsiTheme="minorEastAsia" w:eastAsiaTheme="minorEastAsia" w:cstheme="minorEastAsia"/>
                <w:b w:val="0"/>
                <w:bCs w:val="0"/>
                <w:sz w:val="24"/>
                <w:szCs w:val="24"/>
              </w:rPr>
              <w:t>提交</w:t>
            </w:r>
          </w:p>
          <w:p w14:paraId="00019B7B">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资料</w:t>
            </w:r>
          </w:p>
          <w:p w14:paraId="342C112F">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申明</w:t>
            </w:r>
          </w:p>
        </w:tc>
        <w:tc>
          <w:tcPr>
            <w:tcW w:w="4558" w:type="pct"/>
            <w:gridSpan w:val="4"/>
            <w:vAlign w:val="center"/>
          </w:tcPr>
          <w:p w14:paraId="50E94AD1">
            <w:pPr>
              <w:pStyle w:val="7"/>
              <w:spacing w:before="15"/>
              <w:ind w:left="108" w:right="91" w:firstLine="420"/>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pacing w:val="-1"/>
                <w:sz w:val="24"/>
                <w:szCs w:val="24"/>
              </w:rPr>
              <w:t>我公司</w:t>
            </w:r>
            <w:r>
              <w:rPr>
                <w:rFonts w:hint="eastAsia" w:asciiTheme="minorEastAsia" w:hAnsiTheme="minorEastAsia" w:eastAsiaTheme="minorEastAsia" w:cstheme="minorEastAsia"/>
                <w:b w:val="0"/>
                <w:bCs w:val="0"/>
                <w:spacing w:val="-3"/>
                <w:sz w:val="24"/>
                <w:szCs w:val="24"/>
              </w:rPr>
              <w:t>声明：按湛江中心人民医院药物试验机构及伦理委员会的要求，以下递交的资料均真实、合法。如有不实之处，愿负相应的法律责任，并承担由此产生的一切后果。</w:t>
            </w:r>
          </w:p>
          <w:p w14:paraId="24D2AF07">
            <w:pPr>
              <w:ind w:firstLine="8880" w:firstLineChars="3700"/>
              <w:jc w:val="both"/>
              <w:rPr>
                <w:rFonts w:hint="eastAsia" w:asciiTheme="minorEastAsia" w:hAnsiTheme="minorEastAsia" w:eastAsiaTheme="minorEastAsia" w:cstheme="minorEastAsia"/>
                <w:b w:val="0"/>
                <w:bCs w:val="0"/>
                <w:sz w:val="24"/>
                <w:szCs w:val="24"/>
              </w:rPr>
            </w:pPr>
          </w:p>
          <w:p w14:paraId="5B8B95CB">
            <w:pPr>
              <w:ind w:firstLine="0" w:firstLineChars="0"/>
              <w:jc w:val="right"/>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（公司名称、公章）</w:t>
            </w:r>
          </w:p>
          <w:p w14:paraId="29ADE431">
            <w:pPr>
              <w:jc w:val="right"/>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提交日期：         年      月      日</w:t>
            </w:r>
          </w:p>
        </w:tc>
      </w:tr>
      <w:bookmarkEnd w:id="0"/>
      <w:tr w14:paraId="03E9D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6117C20D">
            <w:pPr>
              <w:tabs>
                <w:tab w:val="left" w:pos="360"/>
              </w:tabs>
              <w:snapToGrid w:val="0"/>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序号</w:t>
            </w:r>
          </w:p>
        </w:tc>
        <w:tc>
          <w:tcPr>
            <w:tcW w:w="2449" w:type="pct"/>
            <w:vAlign w:val="center"/>
          </w:tcPr>
          <w:p w14:paraId="0C977B32">
            <w:pPr>
              <w:tabs>
                <w:tab w:val="left" w:pos="3780"/>
              </w:tabs>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文件材料名称</w:t>
            </w:r>
          </w:p>
        </w:tc>
        <w:tc>
          <w:tcPr>
            <w:tcW w:w="301" w:type="pct"/>
            <w:vAlign w:val="center"/>
          </w:tcPr>
          <w:p w14:paraId="151CB76F">
            <w:pPr>
              <w:tabs>
                <w:tab w:val="left" w:pos="3780"/>
              </w:tabs>
              <w:ind w:left="340" w:hanging="340"/>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NA</w:t>
            </w:r>
          </w:p>
        </w:tc>
        <w:tc>
          <w:tcPr>
            <w:tcW w:w="575" w:type="pct"/>
            <w:vAlign w:val="center"/>
          </w:tcPr>
          <w:p w14:paraId="28D9F4F5">
            <w:pPr>
              <w:tabs>
                <w:tab w:val="left" w:pos="3780"/>
              </w:tabs>
              <w:ind w:left="340" w:hanging="340"/>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共？页</w:t>
            </w:r>
          </w:p>
        </w:tc>
        <w:tc>
          <w:tcPr>
            <w:tcW w:w="1233" w:type="pct"/>
            <w:vAlign w:val="center"/>
          </w:tcPr>
          <w:p w14:paraId="4C9A5DF5">
            <w:pPr>
              <w:tabs>
                <w:tab w:val="left" w:pos="3780"/>
              </w:tabs>
              <w:ind w:left="340" w:hanging="340"/>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备注</w:t>
            </w:r>
          </w:p>
        </w:tc>
      </w:tr>
      <w:tr w14:paraId="0B856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4E4D84B9">
            <w:pPr>
              <w:jc w:val="both"/>
              <w:rPr>
                <w:rFonts w:hint="eastAsia" w:asciiTheme="minorEastAsia" w:hAnsiTheme="minorEastAsia" w:eastAsiaTheme="minorEastAsia" w:cstheme="minorEastAsia"/>
                <w:b w:val="0"/>
                <w:bCs w:val="0"/>
                <w:sz w:val="24"/>
                <w:szCs w:val="24"/>
                <w:lang w:eastAsia="zh-CN"/>
              </w:rPr>
            </w:pPr>
            <w:r>
              <w:rPr>
                <w:rFonts w:hint="eastAsia" w:asciiTheme="minorEastAsia" w:hAnsiTheme="minorEastAsia" w:eastAsiaTheme="minorEastAsia" w:cstheme="minorEastAsia"/>
                <w:b w:val="0"/>
                <w:bCs w:val="0"/>
                <w:sz w:val="24"/>
                <w:szCs w:val="24"/>
                <w:lang w:val="en-US" w:eastAsia="zh-CN"/>
              </w:rPr>
              <w:t>1</w:t>
            </w:r>
          </w:p>
        </w:tc>
        <w:tc>
          <w:tcPr>
            <w:tcW w:w="2449" w:type="pct"/>
            <w:vAlign w:val="center"/>
          </w:tcPr>
          <w:p w14:paraId="0C48F49F">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临床研究项目立项申请表</w:t>
            </w:r>
          </w:p>
        </w:tc>
        <w:tc>
          <w:tcPr>
            <w:tcW w:w="301" w:type="pct"/>
            <w:vAlign w:val="center"/>
          </w:tcPr>
          <w:p w14:paraId="1A974123">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47F3E20D">
            <w:pPr>
              <w:jc w:val="both"/>
              <w:rPr>
                <w:rFonts w:hint="eastAsia" w:asciiTheme="minorEastAsia" w:hAnsiTheme="minorEastAsia" w:eastAsiaTheme="minorEastAsia" w:cstheme="minorEastAsia"/>
                <w:b w:val="0"/>
                <w:bCs w:val="0"/>
                <w:sz w:val="24"/>
                <w:szCs w:val="24"/>
              </w:rPr>
            </w:pPr>
          </w:p>
        </w:tc>
        <w:tc>
          <w:tcPr>
            <w:tcW w:w="1233" w:type="pct"/>
            <w:vAlign w:val="center"/>
          </w:tcPr>
          <w:p w14:paraId="27626655">
            <w:pPr>
              <w:jc w:val="both"/>
              <w:rPr>
                <w:rFonts w:hint="eastAsia" w:asciiTheme="minorEastAsia" w:hAnsiTheme="minorEastAsia" w:eastAsiaTheme="minorEastAsia" w:cstheme="minorEastAsia"/>
                <w:b w:val="0"/>
                <w:bCs w:val="0"/>
                <w:sz w:val="24"/>
                <w:szCs w:val="24"/>
              </w:rPr>
            </w:pPr>
          </w:p>
        </w:tc>
      </w:tr>
      <w:tr w14:paraId="6EC1C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623749DC">
            <w:pPr>
              <w:jc w:val="both"/>
              <w:rPr>
                <w:rFonts w:hint="eastAsia" w:asciiTheme="minorEastAsia" w:hAnsiTheme="minorEastAsia" w:eastAsiaTheme="minorEastAsia" w:cstheme="minorEastAsia"/>
                <w:b w:val="0"/>
                <w:bCs w:val="0"/>
                <w:sz w:val="24"/>
                <w:szCs w:val="24"/>
                <w:lang w:eastAsia="zh-CN"/>
              </w:rPr>
            </w:pPr>
            <w:r>
              <w:rPr>
                <w:rFonts w:hint="eastAsia" w:asciiTheme="minorEastAsia" w:hAnsiTheme="minorEastAsia" w:eastAsiaTheme="minorEastAsia" w:cstheme="minorEastAsia"/>
                <w:b w:val="0"/>
                <w:bCs w:val="0"/>
                <w:sz w:val="24"/>
                <w:szCs w:val="24"/>
                <w:lang w:val="en-US" w:eastAsia="zh-CN"/>
              </w:rPr>
              <w:t>2</w:t>
            </w:r>
          </w:p>
        </w:tc>
        <w:tc>
          <w:tcPr>
            <w:tcW w:w="2449" w:type="pct"/>
            <w:vAlign w:val="center"/>
          </w:tcPr>
          <w:p w14:paraId="2DF44EAD">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临床试验方案(含方案摘要，注明版本号和日期，申办者和研究者双方签字)</w:t>
            </w:r>
          </w:p>
        </w:tc>
        <w:tc>
          <w:tcPr>
            <w:tcW w:w="301" w:type="pct"/>
            <w:vAlign w:val="center"/>
          </w:tcPr>
          <w:p w14:paraId="4A69C043">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2948B4B6">
            <w:pPr>
              <w:jc w:val="both"/>
              <w:rPr>
                <w:rFonts w:hint="eastAsia" w:asciiTheme="minorEastAsia" w:hAnsiTheme="minorEastAsia" w:eastAsiaTheme="minorEastAsia" w:cstheme="minorEastAsia"/>
                <w:b w:val="0"/>
                <w:bCs w:val="0"/>
                <w:sz w:val="24"/>
                <w:szCs w:val="24"/>
              </w:rPr>
            </w:pPr>
          </w:p>
        </w:tc>
        <w:tc>
          <w:tcPr>
            <w:tcW w:w="1233" w:type="pct"/>
            <w:vAlign w:val="center"/>
          </w:tcPr>
          <w:p w14:paraId="5B01500C">
            <w:pPr>
              <w:jc w:val="both"/>
              <w:rPr>
                <w:rFonts w:hint="eastAsia" w:asciiTheme="minorEastAsia" w:hAnsiTheme="minorEastAsia" w:eastAsiaTheme="minorEastAsia" w:cstheme="minorEastAsia"/>
                <w:b w:val="0"/>
                <w:bCs w:val="0"/>
                <w:sz w:val="24"/>
                <w:szCs w:val="24"/>
              </w:rPr>
            </w:pPr>
          </w:p>
        </w:tc>
      </w:tr>
      <w:tr w14:paraId="7B9E8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0BB865C7">
            <w:pPr>
              <w:jc w:val="both"/>
              <w:rPr>
                <w:rFonts w:hint="eastAsia" w:asciiTheme="minorEastAsia" w:hAnsiTheme="minorEastAsia" w:eastAsiaTheme="minorEastAsia" w:cstheme="minorEastAsia"/>
                <w:b w:val="0"/>
                <w:bCs w:val="0"/>
                <w:sz w:val="24"/>
                <w:szCs w:val="24"/>
                <w:lang w:eastAsia="zh-CN"/>
              </w:rPr>
            </w:pPr>
            <w:r>
              <w:rPr>
                <w:rFonts w:hint="eastAsia" w:asciiTheme="minorEastAsia" w:hAnsiTheme="minorEastAsia" w:eastAsiaTheme="minorEastAsia" w:cstheme="minorEastAsia"/>
                <w:b w:val="0"/>
                <w:bCs w:val="0"/>
                <w:sz w:val="24"/>
                <w:szCs w:val="24"/>
                <w:lang w:val="en-US" w:eastAsia="zh-CN"/>
              </w:rPr>
              <w:t>3</w:t>
            </w:r>
          </w:p>
        </w:tc>
        <w:tc>
          <w:tcPr>
            <w:tcW w:w="2449" w:type="pct"/>
            <w:vAlign w:val="center"/>
          </w:tcPr>
          <w:p w14:paraId="5129C883">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多中心试验参与单位及主要研究者列表</w:t>
            </w:r>
          </w:p>
        </w:tc>
        <w:tc>
          <w:tcPr>
            <w:tcW w:w="301" w:type="pct"/>
            <w:vAlign w:val="center"/>
          </w:tcPr>
          <w:p w14:paraId="03A948C5">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2F0E81DE">
            <w:pPr>
              <w:jc w:val="both"/>
              <w:rPr>
                <w:rFonts w:hint="eastAsia" w:asciiTheme="minorEastAsia" w:hAnsiTheme="minorEastAsia" w:eastAsiaTheme="minorEastAsia" w:cstheme="minorEastAsia"/>
                <w:b w:val="0"/>
                <w:bCs w:val="0"/>
                <w:sz w:val="24"/>
                <w:szCs w:val="24"/>
              </w:rPr>
            </w:pPr>
          </w:p>
        </w:tc>
        <w:tc>
          <w:tcPr>
            <w:tcW w:w="1233" w:type="pct"/>
            <w:vAlign w:val="center"/>
          </w:tcPr>
          <w:p w14:paraId="6B1FF71C">
            <w:pPr>
              <w:jc w:val="both"/>
              <w:rPr>
                <w:rFonts w:hint="eastAsia" w:asciiTheme="minorEastAsia" w:hAnsiTheme="minorEastAsia" w:eastAsiaTheme="minorEastAsia" w:cstheme="minorEastAsia"/>
                <w:b w:val="0"/>
                <w:bCs w:val="0"/>
                <w:sz w:val="24"/>
                <w:szCs w:val="24"/>
              </w:rPr>
            </w:pPr>
          </w:p>
        </w:tc>
      </w:tr>
      <w:tr w14:paraId="28309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53222B27">
            <w:pPr>
              <w:jc w:val="both"/>
              <w:rPr>
                <w:rFonts w:hint="eastAsia" w:asciiTheme="minorEastAsia" w:hAnsiTheme="minorEastAsia" w:eastAsiaTheme="minorEastAsia" w:cstheme="minorEastAsia"/>
                <w:b w:val="0"/>
                <w:bCs w:val="0"/>
                <w:sz w:val="24"/>
                <w:szCs w:val="24"/>
                <w:lang w:eastAsia="zh-CN"/>
              </w:rPr>
            </w:pPr>
            <w:r>
              <w:rPr>
                <w:rFonts w:hint="eastAsia" w:asciiTheme="minorEastAsia" w:hAnsiTheme="minorEastAsia" w:eastAsiaTheme="minorEastAsia" w:cstheme="minorEastAsia"/>
                <w:b w:val="0"/>
                <w:bCs w:val="0"/>
                <w:sz w:val="24"/>
                <w:szCs w:val="24"/>
                <w:lang w:val="en-US" w:eastAsia="zh-CN"/>
              </w:rPr>
              <w:t>4</w:t>
            </w:r>
          </w:p>
        </w:tc>
        <w:tc>
          <w:tcPr>
            <w:tcW w:w="2449" w:type="pct"/>
            <w:vAlign w:val="center"/>
          </w:tcPr>
          <w:p w14:paraId="0A7AA494">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研究工作基础(包括科学文献总结、实验室工作、动物实验结果和临床前工作总结等)（如适用）</w:t>
            </w:r>
          </w:p>
        </w:tc>
        <w:tc>
          <w:tcPr>
            <w:tcW w:w="301" w:type="pct"/>
            <w:vAlign w:val="center"/>
          </w:tcPr>
          <w:p w14:paraId="0B6D3DC1">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662FD5CD">
            <w:pPr>
              <w:jc w:val="both"/>
              <w:rPr>
                <w:rFonts w:hint="eastAsia" w:asciiTheme="minorEastAsia" w:hAnsiTheme="minorEastAsia" w:eastAsiaTheme="minorEastAsia" w:cstheme="minorEastAsia"/>
                <w:b w:val="0"/>
                <w:bCs w:val="0"/>
                <w:sz w:val="24"/>
                <w:szCs w:val="24"/>
              </w:rPr>
            </w:pPr>
          </w:p>
        </w:tc>
        <w:tc>
          <w:tcPr>
            <w:tcW w:w="1233" w:type="pct"/>
            <w:vAlign w:val="center"/>
          </w:tcPr>
          <w:p w14:paraId="0A29C3C0">
            <w:pPr>
              <w:jc w:val="both"/>
              <w:rPr>
                <w:rFonts w:hint="eastAsia" w:asciiTheme="minorEastAsia" w:hAnsiTheme="minorEastAsia" w:eastAsiaTheme="minorEastAsia" w:cstheme="minorEastAsia"/>
                <w:b w:val="0"/>
                <w:bCs w:val="0"/>
                <w:sz w:val="24"/>
                <w:szCs w:val="24"/>
              </w:rPr>
            </w:pPr>
          </w:p>
        </w:tc>
      </w:tr>
      <w:tr w14:paraId="7C534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03A2D486">
            <w:pPr>
              <w:jc w:val="both"/>
              <w:rPr>
                <w:rFonts w:hint="eastAsia" w:asciiTheme="minorEastAsia" w:hAnsiTheme="minorEastAsia" w:eastAsiaTheme="minorEastAsia" w:cstheme="minorEastAsia"/>
                <w:b w:val="0"/>
                <w:bCs w:val="0"/>
                <w:sz w:val="24"/>
                <w:szCs w:val="24"/>
                <w:lang w:eastAsia="zh-CN"/>
              </w:rPr>
            </w:pPr>
            <w:r>
              <w:rPr>
                <w:rFonts w:hint="eastAsia" w:asciiTheme="minorEastAsia" w:hAnsiTheme="minorEastAsia" w:eastAsiaTheme="minorEastAsia" w:cstheme="minorEastAsia"/>
                <w:b w:val="0"/>
                <w:bCs w:val="0"/>
                <w:sz w:val="24"/>
                <w:szCs w:val="24"/>
                <w:lang w:val="en-US" w:eastAsia="zh-CN"/>
              </w:rPr>
              <w:t>5</w:t>
            </w:r>
          </w:p>
        </w:tc>
        <w:tc>
          <w:tcPr>
            <w:tcW w:w="2449" w:type="pct"/>
          </w:tcPr>
          <w:p w14:paraId="2B0EE4D7">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病例报告表(CRF)(注明版本号</w:t>
            </w:r>
            <w:r>
              <w:rPr>
                <w:rFonts w:hint="eastAsia" w:asciiTheme="minorEastAsia" w:hAnsiTheme="minorEastAsia" w:eastAsiaTheme="minorEastAsia" w:cstheme="minorEastAsia"/>
                <w:b w:val="0"/>
                <w:bCs w:val="0"/>
                <w:sz w:val="24"/>
                <w:szCs w:val="24"/>
                <w:lang w:eastAsia="zh-CN"/>
              </w:rPr>
              <w:t>、</w:t>
            </w:r>
            <w:r>
              <w:rPr>
                <w:rFonts w:hint="eastAsia" w:asciiTheme="minorEastAsia" w:hAnsiTheme="minorEastAsia" w:eastAsiaTheme="minorEastAsia" w:cstheme="minorEastAsia"/>
                <w:b w:val="0"/>
                <w:bCs w:val="0"/>
                <w:sz w:val="24"/>
                <w:szCs w:val="24"/>
              </w:rPr>
              <w:t>日期</w:t>
            </w:r>
            <w:r>
              <w:rPr>
                <w:rFonts w:hint="eastAsia" w:asciiTheme="minorEastAsia" w:hAnsiTheme="minorEastAsia" w:eastAsiaTheme="minorEastAsia" w:cstheme="minorEastAsia"/>
                <w:b w:val="0"/>
                <w:bCs w:val="0"/>
                <w:sz w:val="24"/>
                <w:szCs w:val="24"/>
                <w:lang w:val="en-US" w:eastAsia="zh-CN"/>
              </w:rPr>
              <w:t>和盖章</w:t>
            </w:r>
            <w:r>
              <w:rPr>
                <w:rFonts w:hint="eastAsia" w:asciiTheme="minorEastAsia" w:hAnsiTheme="minorEastAsia" w:eastAsiaTheme="minorEastAsia" w:cstheme="minorEastAsia"/>
                <w:b w:val="0"/>
                <w:bCs w:val="0"/>
                <w:sz w:val="24"/>
                <w:szCs w:val="24"/>
              </w:rPr>
              <w:t>)</w:t>
            </w:r>
          </w:p>
        </w:tc>
        <w:tc>
          <w:tcPr>
            <w:tcW w:w="301" w:type="pct"/>
            <w:vAlign w:val="center"/>
          </w:tcPr>
          <w:p w14:paraId="794F62AE">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52CB0D26">
            <w:pPr>
              <w:jc w:val="both"/>
              <w:rPr>
                <w:rFonts w:hint="eastAsia" w:asciiTheme="minorEastAsia" w:hAnsiTheme="minorEastAsia" w:eastAsiaTheme="minorEastAsia" w:cstheme="minorEastAsia"/>
                <w:b w:val="0"/>
                <w:bCs w:val="0"/>
                <w:sz w:val="24"/>
                <w:szCs w:val="24"/>
              </w:rPr>
            </w:pPr>
          </w:p>
        </w:tc>
        <w:tc>
          <w:tcPr>
            <w:tcW w:w="1233" w:type="pct"/>
            <w:vAlign w:val="center"/>
          </w:tcPr>
          <w:p w14:paraId="6E365842">
            <w:pPr>
              <w:jc w:val="both"/>
              <w:rPr>
                <w:rFonts w:hint="eastAsia" w:asciiTheme="minorEastAsia" w:hAnsiTheme="minorEastAsia" w:eastAsiaTheme="minorEastAsia" w:cstheme="minorEastAsia"/>
                <w:b w:val="0"/>
                <w:bCs w:val="0"/>
                <w:sz w:val="24"/>
                <w:szCs w:val="24"/>
              </w:rPr>
            </w:pPr>
          </w:p>
        </w:tc>
      </w:tr>
      <w:tr w14:paraId="5A382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59125A05">
            <w:pPr>
              <w:jc w:val="both"/>
              <w:rPr>
                <w:rFonts w:hint="eastAsia" w:asciiTheme="minorEastAsia" w:hAnsiTheme="minorEastAsia" w:eastAsiaTheme="minorEastAsia" w:cstheme="minorEastAsia"/>
                <w:b w:val="0"/>
                <w:bCs w:val="0"/>
                <w:sz w:val="24"/>
                <w:szCs w:val="24"/>
                <w:lang w:eastAsia="zh-CN"/>
              </w:rPr>
            </w:pPr>
            <w:r>
              <w:rPr>
                <w:rFonts w:hint="eastAsia" w:asciiTheme="minorEastAsia" w:hAnsiTheme="minorEastAsia" w:eastAsiaTheme="minorEastAsia" w:cstheme="minorEastAsia"/>
                <w:b w:val="0"/>
                <w:bCs w:val="0"/>
                <w:sz w:val="24"/>
                <w:szCs w:val="24"/>
                <w:lang w:val="en-US" w:eastAsia="zh-CN"/>
              </w:rPr>
              <w:t>6</w:t>
            </w:r>
          </w:p>
        </w:tc>
        <w:tc>
          <w:tcPr>
            <w:tcW w:w="2449" w:type="pct"/>
          </w:tcPr>
          <w:p w14:paraId="1CC6AF06">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知情同意书(注明版本号和日期)</w:t>
            </w:r>
          </w:p>
        </w:tc>
        <w:tc>
          <w:tcPr>
            <w:tcW w:w="301" w:type="pct"/>
            <w:vAlign w:val="center"/>
          </w:tcPr>
          <w:p w14:paraId="22EB3B51">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4EA1614B">
            <w:pPr>
              <w:jc w:val="both"/>
              <w:rPr>
                <w:rFonts w:hint="eastAsia" w:asciiTheme="minorEastAsia" w:hAnsiTheme="minorEastAsia" w:eastAsiaTheme="minorEastAsia" w:cstheme="minorEastAsia"/>
                <w:b w:val="0"/>
                <w:bCs w:val="0"/>
                <w:sz w:val="24"/>
                <w:szCs w:val="24"/>
              </w:rPr>
            </w:pPr>
          </w:p>
        </w:tc>
        <w:tc>
          <w:tcPr>
            <w:tcW w:w="1233" w:type="pct"/>
            <w:vAlign w:val="center"/>
          </w:tcPr>
          <w:p w14:paraId="30FD4E16">
            <w:pPr>
              <w:jc w:val="both"/>
              <w:rPr>
                <w:rFonts w:hint="eastAsia" w:asciiTheme="minorEastAsia" w:hAnsiTheme="minorEastAsia" w:eastAsiaTheme="minorEastAsia" w:cstheme="minorEastAsia"/>
                <w:b w:val="0"/>
                <w:bCs w:val="0"/>
                <w:sz w:val="24"/>
                <w:szCs w:val="24"/>
              </w:rPr>
            </w:pPr>
          </w:p>
        </w:tc>
      </w:tr>
      <w:tr w14:paraId="0C5D9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06822016">
            <w:pPr>
              <w:jc w:val="both"/>
              <w:rPr>
                <w:rFonts w:hint="eastAsia" w:asciiTheme="minorEastAsia" w:hAnsiTheme="minorEastAsia" w:eastAsiaTheme="minorEastAsia" w:cstheme="minorEastAsia"/>
                <w:b w:val="0"/>
                <w:bCs w:val="0"/>
                <w:sz w:val="24"/>
                <w:szCs w:val="24"/>
                <w:lang w:eastAsia="zh-CN"/>
              </w:rPr>
            </w:pPr>
            <w:r>
              <w:rPr>
                <w:rFonts w:hint="eastAsia" w:asciiTheme="minorEastAsia" w:hAnsiTheme="minorEastAsia" w:eastAsiaTheme="minorEastAsia" w:cstheme="minorEastAsia"/>
                <w:b w:val="0"/>
                <w:bCs w:val="0"/>
                <w:sz w:val="24"/>
                <w:szCs w:val="24"/>
                <w:lang w:val="en-US" w:eastAsia="zh-CN"/>
              </w:rPr>
              <w:t>7</w:t>
            </w:r>
          </w:p>
        </w:tc>
        <w:tc>
          <w:tcPr>
            <w:tcW w:w="2449" w:type="pct"/>
          </w:tcPr>
          <w:p w14:paraId="51ACF90F">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招募受试者的材料(如有，请注明版本号和日期)</w:t>
            </w:r>
          </w:p>
        </w:tc>
        <w:tc>
          <w:tcPr>
            <w:tcW w:w="301" w:type="pct"/>
            <w:vAlign w:val="center"/>
          </w:tcPr>
          <w:p w14:paraId="07D6B005">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37ED7B9A">
            <w:pPr>
              <w:jc w:val="both"/>
              <w:rPr>
                <w:rFonts w:hint="eastAsia" w:asciiTheme="minorEastAsia" w:hAnsiTheme="minorEastAsia" w:eastAsiaTheme="minorEastAsia" w:cstheme="minorEastAsia"/>
                <w:b w:val="0"/>
                <w:bCs w:val="0"/>
                <w:sz w:val="24"/>
                <w:szCs w:val="24"/>
              </w:rPr>
            </w:pPr>
          </w:p>
        </w:tc>
        <w:tc>
          <w:tcPr>
            <w:tcW w:w="1233" w:type="pct"/>
            <w:vAlign w:val="center"/>
          </w:tcPr>
          <w:p w14:paraId="2D986DBC">
            <w:pPr>
              <w:jc w:val="both"/>
              <w:rPr>
                <w:rFonts w:hint="eastAsia" w:asciiTheme="minorEastAsia" w:hAnsiTheme="minorEastAsia" w:eastAsiaTheme="minorEastAsia" w:cstheme="minorEastAsia"/>
                <w:b w:val="0"/>
                <w:bCs w:val="0"/>
                <w:sz w:val="24"/>
                <w:szCs w:val="24"/>
              </w:rPr>
            </w:pPr>
          </w:p>
        </w:tc>
      </w:tr>
      <w:tr w14:paraId="67701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761F7CFE">
            <w:pPr>
              <w:jc w:val="both"/>
              <w:rPr>
                <w:rFonts w:hint="eastAsia" w:asciiTheme="minorEastAsia" w:hAnsiTheme="minorEastAsia" w:eastAsiaTheme="minorEastAsia" w:cstheme="minorEastAsia"/>
                <w:b w:val="0"/>
                <w:bCs w:val="0"/>
                <w:sz w:val="24"/>
                <w:szCs w:val="24"/>
                <w:lang w:eastAsia="zh-CN"/>
              </w:rPr>
            </w:pPr>
            <w:r>
              <w:rPr>
                <w:rFonts w:hint="eastAsia" w:asciiTheme="minorEastAsia" w:hAnsiTheme="minorEastAsia" w:eastAsiaTheme="minorEastAsia" w:cstheme="minorEastAsia"/>
                <w:b w:val="0"/>
                <w:bCs w:val="0"/>
                <w:sz w:val="24"/>
                <w:szCs w:val="24"/>
                <w:lang w:val="en-US" w:eastAsia="zh-CN"/>
              </w:rPr>
              <w:t>8</w:t>
            </w:r>
          </w:p>
        </w:tc>
        <w:tc>
          <w:tcPr>
            <w:tcW w:w="2449" w:type="pct"/>
          </w:tcPr>
          <w:p w14:paraId="32C92E0C">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研究者手册(注明版本号和日期)</w:t>
            </w:r>
          </w:p>
        </w:tc>
        <w:tc>
          <w:tcPr>
            <w:tcW w:w="301" w:type="pct"/>
            <w:vAlign w:val="center"/>
          </w:tcPr>
          <w:p w14:paraId="3D121AB7">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03AC7E16">
            <w:pPr>
              <w:jc w:val="both"/>
              <w:rPr>
                <w:rFonts w:hint="eastAsia" w:asciiTheme="minorEastAsia" w:hAnsiTheme="minorEastAsia" w:eastAsiaTheme="minorEastAsia" w:cstheme="minorEastAsia"/>
                <w:b w:val="0"/>
                <w:bCs w:val="0"/>
                <w:sz w:val="24"/>
                <w:szCs w:val="24"/>
              </w:rPr>
            </w:pPr>
          </w:p>
        </w:tc>
        <w:tc>
          <w:tcPr>
            <w:tcW w:w="1233" w:type="pct"/>
            <w:vAlign w:val="center"/>
          </w:tcPr>
          <w:p w14:paraId="7A0982FF">
            <w:pPr>
              <w:jc w:val="both"/>
              <w:rPr>
                <w:rFonts w:hint="eastAsia" w:asciiTheme="minorEastAsia" w:hAnsiTheme="minorEastAsia" w:eastAsiaTheme="minorEastAsia" w:cstheme="minorEastAsia"/>
                <w:b w:val="0"/>
                <w:bCs w:val="0"/>
                <w:sz w:val="24"/>
                <w:szCs w:val="24"/>
              </w:rPr>
            </w:pPr>
          </w:p>
        </w:tc>
      </w:tr>
      <w:tr w14:paraId="68733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19B01AA2">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9</w:t>
            </w:r>
          </w:p>
        </w:tc>
        <w:tc>
          <w:tcPr>
            <w:tcW w:w="2449" w:type="pct"/>
          </w:tcPr>
          <w:p w14:paraId="3A0F3E43">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现有的安全性资料</w:t>
            </w:r>
          </w:p>
        </w:tc>
        <w:tc>
          <w:tcPr>
            <w:tcW w:w="301" w:type="pct"/>
            <w:vAlign w:val="center"/>
          </w:tcPr>
          <w:p w14:paraId="459E6DE6">
            <w:pPr>
              <w:jc w:val="both"/>
              <w:rPr>
                <w:rFonts w:hint="eastAsia" w:asciiTheme="minorEastAsia" w:hAnsiTheme="minorEastAsia" w:eastAsiaTheme="minorEastAsia" w:cstheme="minorEastAsia"/>
                <w:b w:val="0"/>
                <w:bCs w:val="0"/>
                <w:sz w:val="24"/>
                <w:szCs w:val="24"/>
              </w:rPr>
            </w:pPr>
          </w:p>
        </w:tc>
        <w:tc>
          <w:tcPr>
            <w:tcW w:w="575" w:type="pct"/>
            <w:vAlign w:val="center"/>
          </w:tcPr>
          <w:p w14:paraId="29168645">
            <w:pPr>
              <w:jc w:val="both"/>
              <w:rPr>
                <w:rFonts w:hint="eastAsia" w:asciiTheme="minorEastAsia" w:hAnsiTheme="minorEastAsia" w:eastAsiaTheme="minorEastAsia" w:cstheme="minorEastAsia"/>
                <w:b w:val="0"/>
                <w:bCs w:val="0"/>
                <w:sz w:val="24"/>
                <w:szCs w:val="24"/>
              </w:rPr>
            </w:pPr>
          </w:p>
        </w:tc>
        <w:tc>
          <w:tcPr>
            <w:tcW w:w="1233" w:type="pct"/>
            <w:vAlign w:val="center"/>
          </w:tcPr>
          <w:p w14:paraId="7662311B">
            <w:pPr>
              <w:jc w:val="both"/>
              <w:rPr>
                <w:rFonts w:hint="eastAsia" w:asciiTheme="minorEastAsia" w:hAnsiTheme="minorEastAsia" w:eastAsiaTheme="minorEastAsia" w:cstheme="minorEastAsia"/>
                <w:b w:val="0"/>
                <w:bCs w:val="0"/>
                <w:sz w:val="24"/>
                <w:szCs w:val="24"/>
              </w:rPr>
            </w:pPr>
          </w:p>
        </w:tc>
      </w:tr>
      <w:tr w14:paraId="5210C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0C7D851C">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10</w:t>
            </w:r>
          </w:p>
        </w:tc>
        <w:tc>
          <w:tcPr>
            <w:tcW w:w="2449" w:type="pct"/>
          </w:tcPr>
          <w:p w14:paraId="4E3F4070">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研究病历(如有)</w:t>
            </w:r>
          </w:p>
        </w:tc>
        <w:tc>
          <w:tcPr>
            <w:tcW w:w="301" w:type="pct"/>
            <w:vAlign w:val="center"/>
          </w:tcPr>
          <w:p w14:paraId="6F771E7D">
            <w:pPr>
              <w:jc w:val="both"/>
              <w:rPr>
                <w:rFonts w:hint="eastAsia" w:asciiTheme="minorEastAsia" w:hAnsiTheme="minorEastAsia" w:eastAsiaTheme="minorEastAsia" w:cstheme="minorEastAsia"/>
                <w:b w:val="0"/>
                <w:bCs w:val="0"/>
                <w:sz w:val="24"/>
                <w:szCs w:val="24"/>
              </w:rPr>
            </w:pPr>
          </w:p>
        </w:tc>
        <w:tc>
          <w:tcPr>
            <w:tcW w:w="575" w:type="pct"/>
            <w:vAlign w:val="center"/>
          </w:tcPr>
          <w:p w14:paraId="40F15980">
            <w:pPr>
              <w:jc w:val="both"/>
              <w:rPr>
                <w:rFonts w:hint="eastAsia" w:asciiTheme="minorEastAsia" w:hAnsiTheme="minorEastAsia" w:eastAsiaTheme="minorEastAsia" w:cstheme="minorEastAsia"/>
                <w:b w:val="0"/>
                <w:bCs w:val="0"/>
                <w:sz w:val="24"/>
                <w:szCs w:val="24"/>
              </w:rPr>
            </w:pPr>
          </w:p>
        </w:tc>
        <w:tc>
          <w:tcPr>
            <w:tcW w:w="1233" w:type="pct"/>
            <w:vAlign w:val="center"/>
          </w:tcPr>
          <w:p w14:paraId="7D218CEA">
            <w:pPr>
              <w:jc w:val="both"/>
              <w:rPr>
                <w:rFonts w:hint="eastAsia" w:asciiTheme="minorEastAsia" w:hAnsiTheme="minorEastAsia" w:eastAsiaTheme="minorEastAsia" w:cstheme="minorEastAsia"/>
                <w:b w:val="0"/>
                <w:bCs w:val="0"/>
                <w:sz w:val="24"/>
                <w:szCs w:val="24"/>
              </w:rPr>
            </w:pPr>
          </w:p>
        </w:tc>
      </w:tr>
      <w:tr w14:paraId="12C83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2D6375C7">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11</w:t>
            </w:r>
          </w:p>
        </w:tc>
        <w:tc>
          <w:tcPr>
            <w:tcW w:w="2449" w:type="pct"/>
            <w:vAlign w:val="center"/>
          </w:tcPr>
          <w:p w14:paraId="38ACC7BC">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提供给受试者的任何其他书面资料，如：调查问卷、受试者日记卡等（如有，请注明版本号和日期）；避免怀孕告知书（如适用）</w:t>
            </w:r>
          </w:p>
        </w:tc>
        <w:tc>
          <w:tcPr>
            <w:tcW w:w="301" w:type="pct"/>
            <w:vAlign w:val="center"/>
          </w:tcPr>
          <w:p w14:paraId="12BCAE6E">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2022E2D0">
            <w:pPr>
              <w:jc w:val="both"/>
              <w:rPr>
                <w:rFonts w:hint="eastAsia" w:asciiTheme="minorEastAsia" w:hAnsiTheme="minorEastAsia" w:eastAsiaTheme="minorEastAsia" w:cstheme="minorEastAsia"/>
                <w:b w:val="0"/>
                <w:bCs w:val="0"/>
                <w:sz w:val="24"/>
                <w:szCs w:val="24"/>
              </w:rPr>
            </w:pPr>
          </w:p>
        </w:tc>
        <w:tc>
          <w:tcPr>
            <w:tcW w:w="1233" w:type="pct"/>
            <w:vAlign w:val="center"/>
          </w:tcPr>
          <w:p w14:paraId="7681898B">
            <w:pPr>
              <w:jc w:val="both"/>
              <w:rPr>
                <w:rFonts w:hint="eastAsia" w:asciiTheme="minorEastAsia" w:hAnsiTheme="minorEastAsia" w:eastAsiaTheme="minorEastAsia" w:cstheme="minorEastAsia"/>
                <w:b w:val="0"/>
                <w:bCs w:val="0"/>
                <w:sz w:val="24"/>
                <w:szCs w:val="24"/>
              </w:rPr>
            </w:pPr>
          </w:p>
        </w:tc>
      </w:tr>
      <w:tr w14:paraId="11390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08731A16">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12</w:t>
            </w:r>
          </w:p>
        </w:tc>
        <w:tc>
          <w:tcPr>
            <w:tcW w:w="2449" w:type="pct"/>
            <w:vAlign w:val="center"/>
          </w:tcPr>
          <w:p w14:paraId="0399B013">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包含受试者补充信息的文件，如受试者保险相关文件</w:t>
            </w:r>
          </w:p>
        </w:tc>
        <w:tc>
          <w:tcPr>
            <w:tcW w:w="301" w:type="pct"/>
            <w:vAlign w:val="center"/>
          </w:tcPr>
          <w:p w14:paraId="043FBEF7">
            <w:pPr>
              <w:jc w:val="both"/>
              <w:rPr>
                <w:rFonts w:hint="eastAsia" w:asciiTheme="minorEastAsia" w:hAnsiTheme="minorEastAsia" w:eastAsiaTheme="minorEastAsia" w:cstheme="minorEastAsia"/>
                <w:b w:val="0"/>
                <w:bCs w:val="0"/>
                <w:sz w:val="24"/>
                <w:szCs w:val="24"/>
              </w:rPr>
            </w:pPr>
          </w:p>
        </w:tc>
        <w:tc>
          <w:tcPr>
            <w:tcW w:w="575" w:type="pct"/>
            <w:vAlign w:val="center"/>
          </w:tcPr>
          <w:p w14:paraId="2DE647C7">
            <w:pPr>
              <w:jc w:val="both"/>
              <w:rPr>
                <w:rFonts w:hint="eastAsia" w:asciiTheme="minorEastAsia" w:hAnsiTheme="minorEastAsia" w:eastAsiaTheme="minorEastAsia" w:cstheme="minorEastAsia"/>
                <w:b w:val="0"/>
                <w:bCs w:val="0"/>
                <w:sz w:val="24"/>
                <w:szCs w:val="24"/>
              </w:rPr>
            </w:pPr>
          </w:p>
        </w:tc>
        <w:tc>
          <w:tcPr>
            <w:tcW w:w="1233" w:type="pct"/>
            <w:vAlign w:val="center"/>
          </w:tcPr>
          <w:p w14:paraId="65729430">
            <w:pPr>
              <w:jc w:val="both"/>
              <w:rPr>
                <w:rFonts w:hint="eastAsia" w:asciiTheme="minorEastAsia" w:hAnsiTheme="minorEastAsia" w:eastAsiaTheme="minorEastAsia" w:cstheme="minorEastAsia"/>
                <w:b w:val="0"/>
                <w:bCs w:val="0"/>
                <w:sz w:val="24"/>
                <w:szCs w:val="24"/>
              </w:rPr>
            </w:pPr>
          </w:p>
        </w:tc>
      </w:tr>
      <w:tr w14:paraId="357E9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05678F2F">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13</w:t>
            </w:r>
          </w:p>
        </w:tc>
        <w:tc>
          <w:tcPr>
            <w:tcW w:w="2449" w:type="pct"/>
            <w:vAlign w:val="center"/>
          </w:tcPr>
          <w:p w14:paraId="11932FE0">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主要研究者资格的证明文件（个人简历、执业证书、GCP证书）</w:t>
            </w:r>
          </w:p>
        </w:tc>
        <w:tc>
          <w:tcPr>
            <w:tcW w:w="301" w:type="pct"/>
            <w:vAlign w:val="center"/>
          </w:tcPr>
          <w:p w14:paraId="10651DA0">
            <w:pPr>
              <w:jc w:val="both"/>
              <w:rPr>
                <w:rFonts w:hint="eastAsia" w:asciiTheme="minorEastAsia" w:hAnsiTheme="minorEastAsia" w:eastAsiaTheme="minorEastAsia" w:cstheme="minorEastAsia"/>
                <w:b w:val="0"/>
                <w:bCs w:val="0"/>
                <w:sz w:val="24"/>
                <w:szCs w:val="24"/>
              </w:rPr>
            </w:pPr>
          </w:p>
        </w:tc>
        <w:tc>
          <w:tcPr>
            <w:tcW w:w="575" w:type="pct"/>
            <w:vAlign w:val="center"/>
          </w:tcPr>
          <w:p w14:paraId="73A4D341">
            <w:pPr>
              <w:jc w:val="both"/>
              <w:rPr>
                <w:rFonts w:hint="eastAsia" w:asciiTheme="minorEastAsia" w:hAnsiTheme="minorEastAsia" w:eastAsiaTheme="minorEastAsia" w:cstheme="minorEastAsia"/>
                <w:b w:val="0"/>
                <w:bCs w:val="0"/>
                <w:sz w:val="24"/>
                <w:szCs w:val="24"/>
              </w:rPr>
            </w:pPr>
          </w:p>
        </w:tc>
        <w:tc>
          <w:tcPr>
            <w:tcW w:w="1233" w:type="pct"/>
            <w:vAlign w:val="center"/>
          </w:tcPr>
          <w:p w14:paraId="2119616D">
            <w:pPr>
              <w:jc w:val="both"/>
              <w:rPr>
                <w:rFonts w:hint="eastAsia" w:asciiTheme="minorEastAsia" w:hAnsiTheme="minorEastAsia" w:eastAsiaTheme="minorEastAsia" w:cstheme="minorEastAsia"/>
                <w:b w:val="0"/>
                <w:bCs w:val="0"/>
                <w:sz w:val="24"/>
                <w:szCs w:val="24"/>
              </w:rPr>
            </w:pPr>
          </w:p>
        </w:tc>
      </w:tr>
      <w:tr w14:paraId="57A7C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497E1831">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14</w:t>
            </w:r>
          </w:p>
        </w:tc>
        <w:tc>
          <w:tcPr>
            <w:tcW w:w="2449" w:type="pct"/>
            <w:vAlign w:val="center"/>
          </w:tcPr>
          <w:p w14:paraId="0BAEC93F">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研究团队名单及分工表</w:t>
            </w:r>
          </w:p>
        </w:tc>
        <w:tc>
          <w:tcPr>
            <w:tcW w:w="301" w:type="pct"/>
            <w:vAlign w:val="center"/>
          </w:tcPr>
          <w:p w14:paraId="40727231">
            <w:pPr>
              <w:jc w:val="both"/>
              <w:rPr>
                <w:rFonts w:hint="eastAsia" w:asciiTheme="minorEastAsia" w:hAnsiTheme="minorEastAsia" w:eastAsiaTheme="minorEastAsia" w:cstheme="minorEastAsia"/>
                <w:b w:val="0"/>
                <w:bCs w:val="0"/>
                <w:sz w:val="24"/>
                <w:szCs w:val="24"/>
              </w:rPr>
            </w:pPr>
          </w:p>
        </w:tc>
        <w:tc>
          <w:tcPr>
            <w:tcW w:w="575" w:type="pct"/>
            <w:vAlign w:val="center"/>
          </w:tcPr>
          <w:p w14:paraId="5B694344">
            <w:pPr>
              <w:jc w:val="both"/>
              <w:rPr>
                <w:rFonts w:hint="eastAsia" w:asciiTheme="minorEastAsia" w:hAnsiTheme="minorEastAsia" w:eastAsiaTheme="minorEastAsia" w:cstheme="minorEastAsia"/>
                <w:b w:val="0"/>
                <w:bCs w:val="0"/>
                <w:sz w:val="24"/>
                <w:szCs w:val="24"/>
              </w:rPr>
            </w:pPr>
          </w:p>
        </w:tc>
        <w:tc>
          <w:tcPr>
            <w:tcW w:w="1233" w:type="pct"/>
            <w:vAlign w:val="center"/>
          </w:tcPr>
          <w:p w14:paraId="282990A8">
            <w:pPr>
              <w:jc w:val="both"/>
              <w:rPr>
                <w:rFonts w:hint="eastAsia" w:asciiTheme="minorEastAsia" w:hAnsiTheme="minorEastAsia" w:eastAsiaTheme="minorEastAsia" w:cstheme="minorEastAsia"/>
                <w:b w:val="0"/>
                <w:bCs w:val="0"/>
                <w:sz w:val="24"/>
                <w:szCs w:val="24"/>
              </w:rPr>
            </w:pPr>
          </w:p>
        </w:tc>
      </w:tr>
      <w:tr w14:paraId="590B0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77F652E4">
            <w:pPr>
              <w:jc w:val="both"/>
              <w:rPr>
                <w:rFonts w:hint="eastAsia" w:asciiTheme="minorEastAsia" w:hAnsiTheme="minorEastAsia" w:eastAsiaTheme="minorEastAsia" w:cstheme="minorEastAsia"/>
                <w:b w:val="0"/>
                <w:bCs w:val="0"/>
                <w:sz w:val="24"/>
                <w:szCs w:val="24"/>
                <w:lang w:eastAsia="zh-CN"/>
              </w:rPr>
            </w:pPr>
            <w:r>
              <w:rPr>
                <w:rFonts w:hint="eastAsia" w:asciiTheme="minorEastAsia" w:hAnsiTheme="minorEastAsia" w:eastAsiaTheme="minorEastAsia" w:cstheme="minorEastAsia"/>
                <w:b w:val="0"/>
                <w:bCs w:val="0"/>
                <w:sz w:val="24"/>
                <w:szCs w:val="24"/>
                <w:lang w:val="en-US" w:eastAsia="zh-CN"/>
              </w:rPr>
              <w:t>15</w:t>
            </w:r>
          </w:p>
        </w:tc>
        <w:tc>
          <w:tcPr>
            <w:tcW w:w="2449" w:type="pct"/>
            <w:vAlign w:val="center"/>
          </w:tcPr>
          <w:p w14:paraId="375027D2">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国家药品监督管理总局相关批件（临床试验的申办者与临床试验批件申请者不一致，需提供相关证明</w:t>
            </w:r>
          </w:p>
        </w:tc>
        <w:tc>
          <w:tcPr>
            <w:tcW w:w="301" w:type="pct"/>
            <w:vAlign w:val="center"/>
          </w:tcPr>
          <w:p w14:paraId="38DB6FC4">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7527BD60">
            <w:pPr>
              <w:jc w:val="both"/>
              <w:rPr>
                <w:rFonts w:hint="eastAsia" w:asciiTheme="minorEastAsia" w:hAnsiTheme="minorEastAsia" w:eastAsiaTheme="minorEastAsia" w:cstheme="minorEastAsia"/>
                <w:b w:val="0"/>
                <w:bCs w:val="0"/>
                <w:sz w:val="24"/>
                <w:szCs w:val="24"/>
              </w:rPr>
            </w:pPr>
          </w:p>
        </w:tc>
        <w:tc>
          <w:tcPr>
            <w:tcW w:w="1233" w:type="pct"/>
            <w:vAlign w:val="center"/>
          </w:tcPr>
          <w:p w14:paraId="25F0E4A3">
            <w:pPr>
              <w:jc w:val="both"/>
              <w:rPr>
                <w:rFonts w:hint="eastAsia" w:asciiTheme="minorEastAsia" w:hAnsiTheme="minorEastAsia" w:eastAsiaTheme="minorEastAsia" w:cstheme="minorEastAsia"/>
                <w:b w:val="0"/>
                <w:bCs w:val="0"/>
                <w:sz w:val="24"/>
                <w:szCs w:val="24"/>
              </w:rPr>
            </w:pPr>
          </w:p>
        </w:tc>
      </w:tr>
      <w:tr w14:paraId="52DE4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40C5C0BD">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16</w:t>
            </w:r>
          </w:p>
        </w:tc>
        <w:tc>
          <w:tcPr>
            <w:tcW w:w="2449" w:type="pct"/>
            <w:vAlign w:val="center"/>
          </w:tcPr>
          <w:p w14:paraId="40BB9B09">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i w:val="0"/>
                <w:iCs w:val="0"/>
                <w:caps w:val="0"/>
                <w:color w:val="auto"/>
                <w:spacing w:val="0"/>
                <w:sz w:val="24"/>
                <w:szCs w:val="24"/>
                <w:shd w:val="clear" w:fill="auto"/>
              </w:rPr>
              <w:t>组长单位伦理委员会的批件（如适用）</w:t>
            </w:r>
          </w:p>
        </w:tc>
        <w:tc>
          <w:tcPr>
            <w:tcW w:w="301" w:type="pct"/>
            <w:vAlign w:val="center"/>
          </w:tcPr>
          <w:p w14:paraId="099B349D">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6C39F6C2">
            <w:pPr>
              <w:jc w:val="both"/>
              <w:rPr>
                <w:rFonts w:hint="eastAsia" w:asciiTheme="minorEastAsia" w:hAnsiTheme="minorEastAsia" w:eastAsiaTheme="minorEastAsia" w:cstheme="minorEastAsia"/>
                <w:b w:val="0"/>
                <w:bCs w:val="0"/>
                <w:sz w:val="24"/>
                <w:szCs w:val="24"/>
              </w:rPr>
            </w:pPr>
          </w:p>
        </w:tc>
        <w:tc>
          <w:tcPr>
            <w:tcW w:w="1233" w:type="pct"/>
            <w:vAlign w:val="center"/>
          </w:tcPr>
          <w:p w14:paraId="658C7A39">
            <w:pPr>
              <w:jc w:val="both"/>
              <w:rPr>
                <w:rFonts w:hint="eastAsia" w:asciiTheme="minorEastAsia" w:hAnsiTheme="minorEastAsia" w:eastAsiaTheme="minorEastAsia" w:cstheme="minorEastAsia"/>
                <w:b w:val="0"/>
                <w:bCs w:val="0"/>
                <w:sz w:val="24"/>
                <w:szCs w:val="24"/>
              </w:rPr>
            </w:pPr>
          </w:p>
        </w:tc>
      </w:tr>
      <w:tr w14:paraId="11B3C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55CA3B6D">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17</w:t>
            </w:r>
          </w:p>
        </w:tc>
        <w:tc>
          <w:tcPr>
            <w:tcW w:w="2449" w:type="pct"/>
            <w:vAlign w:val="center"/>
          </w:tcPr>
          <w:p w14:paraId="4DA60BF5">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关于人类遗传资源使用声明</w:t>
            </w:r>
            <w:r>
              <w:rPr>
                <w:rFonts w:hint="eastAsia" w:asciiTheme="minorEastAsia" w:hAnsiTheme="minorEastAsia" w:eastAsiaTheme="minorEastAsia" w:cstheme="minorEastAsia"/>
                <w:b w:val="0"/>
                <w:bCs w:val="0"/>
                <w:sz w:val="24"/>
                <w:szCs w:val="24"/>
                <w:lang w:eastAsia="zh-CN"/>
              </w:rPr>
              <w:t>（</w:t>
            </w:r>
            <w:r>
              <w:rPr>
                <w:rFonts w:hint="eastAsia" w:asciiTheme="minorEastAsia" w:hAnsiTheme="minorEastAsia" w:eastAsiaTheme="minorEastAsia" w:cstheme="minorEastAsia"/>
                <w:b w:val="0"/>
                <w:bCs w:val="0"/>
                <w:sz w:val="24"/>
                <w:szCs w:val="24"/>
                <w:lang w:val="en-US" w:eastAsia="zh-CN"/>
              </w:rPr>
              <w:t>系统模板）</w:t>
            </w:r>
          </w:p>
        </w:tc>
        <w:tc>
          <w:tcPr>
            <w:tcW w:w="301" w:type="pct"/>
            <w:vAlign w:val="center"/>
          </w:tcPr>
          <w:p w14:paraId="6B45AEC0">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21E1CD8C">
            <w:pPr>
              <w:jc w:val="both"/>
              <w:rPr>
                <w:rFonts w:hint="eastAsia" w:asciiTheme="minorEastAsia" w:hAnsiTheme="minorEastAsia" w:eastAsiaTheme="minorEastAsia" w:cstheme="minorEastAsia"/>
                <w:b w:val="0"/>
                <w:bCs w:val="0"/>
                <w:sz w:val="24"/>
                <w:szCs w:val="24"/>
              </w:rPr>
            </w:pPr>
          </w:p>
        </w:tc>
        <w:tc>
          <w:tcPr>
            <w:tcW w:w="1233" w:type="pct"/>
            <w:vAlign w:val="center"/>
          </w:tcPr>
          <w:p w14:paraId="4616FB0E">
            <w:pPr>
              <w:jc w:val="both"/>
              <w:rPr>
                <w:rFonts w:hint="eastAsia" w:asciiTheme="minorEastAsia" w:hAnsiTheme="minorEastAsia" w:eastAsiaTheme="minorEastAsia" w:cstheme="minorEastAsia"/>
                <w:b w:val="0"/>
                <w:bCs w:val="0"/>
                <w:sz w:val="24"/>
                <w:szCs w:val="24"/>
              </w:rPr>
            </w:pPr>
          </w:p>
        </w:tc>
      </w:tr>
      <w:tr w14:paraId="7291F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5C30EA80">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18</w:t>
            </w:r>
          </w:p>
        </w:tc>
        <w:tc>
          <w:tcPr>
            <w:tcW w:w="2449" w:type="pct"/>
            <w:vAlign w:val="center"/>
          </w:tcPr>
          <w:p w14:paraId="5B7501BA">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自检报告和产品注册检验报告</w:t>
            </w:r>
          </w:p>
        </w:tc>
        <w:tc>
          <w:tcPr>
            <w:tcW w:w="301" w:type="pct"/>
            <w:vAlign w:val="center"/>
          </w:tcPr>
          <w:p w14:paraId="173F9C35">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68B4C8DE">
            <w:pPr>
              <w:jc w:val="both"/>
              <w:rPr>
                <w:rFonts w:hint="eastAsia" w:asciiTheme="minorEastAsia" w:hAnsiTheme="minorEastAsia" w:eastAsiaTheme="minorEastAsia" w:cstheme="minorEastAsia"/>
                <w:b w:val="0"/>
                <w:bCs w:val="0"/>
                <w:sz w:val="24"/>
                <w:szCs w:val="24"/>
              </w:rPr>
            </w:pPr>
          </w:p>
        </w:tc>
        <w:tc>
          <w:tcPr>
            <w:tcW w:w="1233" w:type="pct"/>
            <w:vAlign w:val="center"/>
          </w:tcPr>
          <w:p w14:paraId="471C93AD">
            <w:pPr>
              <w:jc w:val="both"/>
              <w:rPr>
                <w:rFonts w:hint="eastAsia" w:asciiTheme="minorEastAsia" w:hAnsiTheme="minorEastAsia" w:eastAsiaTheme="minorEastAsia" w:cstheme="minorEastAsia"/>
                <w:b w:val="0"/>
                <w:bCs w:val="0"/>
                <w:sz w:val="24"/>
                <w:szCs w:val="24"/>
              </w:rPr>
            </w:pPr>
          </w:p>
        </w:tc>
      </w:tr>
      <w:tr w14:paraId="0B961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7C5FC56B">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19</w:t>
            </w:r>
          </w:p>
        </w:tc>
        <w:tc>
          <w:tcPr>
            <w:tcW w:w="2449" w:type="pct"/>
            <w:vAlign w:val="center"/>
          </w:tcPr>
          <w:p w14:paraId="661DC365">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受试产品说明书，对照药品购买记录等证明文件，进口药品清关单（如适用）利益声明</w:t>
            </w:r>
          </w:p>
        </w:tc>
        <w:tc>
          <w:tcPr>
            <w:tcW w:w="301" w:type="pct"/>
            <w:vAlign w:val="center"/>
          </w:tcPr>
          <w:p w14:paraId="70A6E647">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095893DF">
            <w:pPr>
              <w:jc w:val="both"/>
              <w:rPr>
                <w:rFonts w:hint="eastAsia" w:asciiTheme="minorEastAsia" w:hAnsiTheme="minorEastAsia" w:eastAsiaTheme="minorEastAsia" w:cstheme="minorEastAsia"/>
                <w:b w:val="0"/>
                <w:bCs w:val="0"/>
                <w:sz w:val="24"/>
                <w:szCs w:val="24"/>
              </w:rPr>
            </w:pPr>
          </w:p>
        </w:tc>
        <w:tc>
          <w:tcPr>
            <w:tcW w:w="1233" w:type="pct"/>
            <w:vAlign w:val="center"/>
          </w:tcPr>
          <w:p w14:paraId="1113BC9E">
            <w:pPr>
              <w:jc w:val="both"/>
              <w:rPr>
                <w:rFonts w:hint="eastAsia" w:asciiTheme="minorEastAsia" w:hAnsiTheme="minorEastAsia" w:eastAsiaTheme="minorEastAsia" w:cstheme="minorEastAsia"/>
                <w:b w:val="0"/>
                <w:bCs w:val="0"/>
                <w:sz w:val="24"/>
                <w:szCs w:val="24"/>
              </w:rPr>
            </w:pPr>
          </w:p>
        </w:tc>
      </w:tr>
      <w:tr w14:paraId="207A8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6B4F40CA">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20</w:t>
            </w:r>
          </w:p>
        </w:tc>
        <w:tc>
          <w:tcPr>
            <w:tcW w:w="2449" w:type="pct"/>
            <w:vAlign w:val="center"/>
          </w:tcPr>
          <w:p w14:paraId="03A387F1">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临床试验机构的设施和条件能够满足试验的综述</w:t>
            </w:r>
          </w:p>
        </w:tc>
        <w:tc>
          <w:tcPr>
            <w:tcW w:w="301" w:type="pct"/>
            <w:vAlign w:val="center"/>
          </w:tcPr>
          <w:p w14:paraId="4F56F38F">
            <w:pPr>
              <w:jc w:val="both"/>
              <w:rPr>
                <w:rFonts w:hint="eastAsia" w:asciiTheme="minorEastAsia" w:hAnsiTheme="minorEastAsia" w:eastAsiaTheme="minorEastAsia" w:cstheme="minorEastAsia"/>
                <w:b w:val="0"/>
                <w:bCs w:val="0"/>
                <w:sz w:val="24"/>
                <w:szCs w:val="24"/>
              </w:rPr>
            </w:pPr>
          </w:p>
        </w:tc>
        <w:tc>
          <w:tcPr>
            <w:tcW w:w="575" w:type="pct"/>
            <w:vAlign w:val="center"/>
          </w:tcPr>
          <w:p w14:paraId="3D2A84E5">
            <w:pPr>
              <w:jc w:val="both"/>
              <w:rPr>
                <w:rFonts w:hint="eastAsia" w:asciiTheme="minorEastAsia" w:hAnsiTheme="minorEastAsia" w:eastAsiaTheme="minorEastAsia" w:cstheme="minorEastAsia"/>
                <w:b w:val="0"/>
                <w:bCs w:val="0"/>
                <w:sz w:val="24"/>
                <w:szCs w:val="24"/>
              </w:rPr>
            </w:pPr>
          </w:p>
        </w:tc>
        <w:tc>
          <w:tcPr>
            <w:tcW w:w="1233" w:type="pct"/>
            <w:vAlign w:val="center"/>
          </w:tcPr>
          <w:p w14:paraId="18C866A8">
            <w:pPr>
              <w:jc w:val="both"/>
              <w:rPr>
                <w:rFonts w:hint="eastAsia" w:asciiTheme="minorEastAsia" w:hAnsiTheme="minorEastAsia" w:eastAsiaTheme="minorEastAsia" w:cstheme="minorEastAsia"/>
                <w:b w:val="0"/>
                <w:bCs w:val="0"/>
                <w:sz w:val="24"/>
                <w:szCs w:val="24"/>
              </w:rPr>
            </w:pPr>
          </w:p>
        </w:tc>
      </w:tr>
      <w:tr w14:paraId="66DD4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4F6636FA">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21</w:t>
            </w:r>
          </w:p>
        </w:tc>
        <w:tc>
          <w:tcPr>
            <w:tcW w:w="2449" w:type="pct"/>
            <w:vAlign w:val="center"/>
          </w:tcPr>
          <w:p w14:paraId="43E9DFFB">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试验用医疗器械的研制符合适用的医疗器械质量管理体系相关要求的声明</w:t>
            </w:r>
          </w:p>
        </w:tc>
        <w:tc>
          <w:tcPr>
            <w:tcW w:w="301" w:type="pct"/>
            <w:vAlign w:val="center"/>
          </w:tcPr>
          <w:p w14:paraId="5058EE41">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0E093F29">
            <w:pPr>
              <w:jc w:val="both"/>
              <w:rPr>
                <w:rFonts w:hint="eastAsia" w:asciiTheme="minorEastAsia" w:hAnsiTheme="minorEastAsia" w:eastAsiaTheme="minorEastAsia" w:cstheme="minorEastAsia"/>
                <w:b w:val="0"/>
                <w:bCs w:val="0"/>
                <w:sz w:val="24"/>
                <w:szCs w:val="24"/>
              </w:rPr>
            </w:pPr>
          </w:p>
        </w:tc>
        <w:tc>
          <w:tcPr>
            <w:tcW w:w="1233" w:type="pct"/>
            <w:vAlign w:val="center"/>
          </w:tcPr>
          <w:p w14:paraId="529A7B10">
            <w:pPr>
              <w:jc w:val="both"/>
              <w:rPr>
                <w:rFonts w:hint="eastAsia" w:asciiTheme="minorEastAsia" w:hAnsiTheme="minorEastAsia" w:eastAsiaTheme="minorEastAsia" w:cstheme="minorEastAsia"/>
                <w:b w:val="0"/>
                <w:bCs w:val="0"/>
                <w:sz w:val="24"/>
                <w:szCs w:val="24"/>
              </w:rPr>
            </w:pPr>
          </w:p>
        </w:tc>
      </w:tr>
      <w:tr w14:paraId="07EEA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7FED0F41">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22</w:t>
            </w:r>
          </w:p>
        </w:tc>
        <w:tc>
          <w:tcPr>
            <w:tcW w:w="2449" w:type="pct"/>
            <w:vAlign w:val="center"/>
          </w:tcPr>
          <w:p w14:paraId="7D5E1B64">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i w:val="0"/>
                <w:iCs w:val="0"/>
                <w:caps w:val="0"/>
                <w:color w:val="000000"/>
                <w:spacing w:val="0"/>
                <w:sz w:val="24"/>
                <w:szCs w:val="24"/>
                <w:shd w:val="clear" w:fill="FFFFFF"/>
              </w:rPr>
              <w:t>医疗器械动物试验报告（如适用）</w:t>
            </w:r>
          </w:p>
        </w:tc>
        <w:tc>
          <w:tcPr>
            <w:tcW w:w="301" w:type="pct"/>
            <w:vAlign w:val="center"/>
          </w:tcPr>
          <w:p w14:paraId="23B1A0C4">
            <w:pPr>
              <w:jc w:val="both"/>
              <w:rPr>
                <w:rFonts w:hint="eastAsia" w:asciiTheme="minorEastAsia" w:hAnsiTheme="minorEastAsia" w:eastAsiaTheme="minorEastAsia" w:cstheme="minorEastAsia"/>
                <w:b w:val="0"/>
                <w:bCs w:val="0"/>
                <w:sz w:val="24"/>
                <w:szCs w:val="24"/>
              </w:rPr>
            </w:pPr>
          </w:p>
        </w:tc>
        <w:tc>
          <w:tcPr>
            <w:tcW w:w="575" w:type="pct"/>
            <w:vAlign w:val="center"/>
          </w:tcPr>
          <w:p w14:paraId="54D28341">
            <w:pPr>
              <w:jc w:val="both"/>
              <w:rPr>
                <w:rFonts w:hint="eastAsia" w:asciiTheme="minorEastAsia" w:hAnsiTheme="minorEastAsia" w:eastAsiaTheme="minorEastAsia" w:cstheme="minorEastAsia"/>
                <w:b w:val="0"/>
                <w:bCs w:val="0"/>
                <w:sz w:val="24"/>
                <w:szCs w:val="24"/>
              </w:rPr>
            </w:pPr>
          </w:p>
        </w:tc>
        <w:tc>
          <w:tcPr>
            <w:tcW w:w="1233" w:type="pct"/>
            <w:vAlign w:val="center"/>
          </w:tcPr>
          <w:p w14:paraId="5E482203">
            <w:pPr>
              <w:jc w:val="both"/>
              <w:rPr>
                <w:rFonts w:hint="eastAsia" w:asciiTheme="minorEastAsia" w:hAnsiTheme="minorEastAsia" w:eastAsiaTheme="minorEastAsia" w:cstheme="minorEastAsia"/>
                <w:b w:val="0"/>
                <w:bCs w:val="0"/>
                <w:sz w:val="24"/>
                <w:szCs w:val="24"/>
              </w:rPr>
            </w:pPr>
          </w:p>
        </w:tc>
      </w:tr>
      <w:tr w14:paraId="45584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3E202F9B">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23</w:t>
            </w:r>
          </w:p>
        </w:tc>
        <w:tc>
          <w:tcPr>
            <w:tcW w:w="2449" w:type="pct"/>
            <w:vAlign w:val="center"/>
          </w:tcPr>
          <w:p w14:paraId="2F1CC8E3">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申办者及其代理人（如有）的资质证明（营业执照，药品生产许可证、GMP证书等）及更新资质证明</w:t>
            </w:r>
          </w:p>
        </w:tc>
        <w:tc>
          <w:tcPr>
            <w:tcW w:w="301" w:type="pct"/>
            <w:vAlign w:val="center"/>
          </w:tcPr>
          <w:p w14:paraId="2CD18109">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7858F19C">
            <w:pPr>
              <w:jc w:val="both"/>
              <w:rPr>
                <w:rFonts w:hint="eastAsia" w:asciiTheme="minorEastAsia" w:hAnsiTheme="minorEastAsia" w:eastAsiaTheme="minorEastAsia" w:cstheme="minorEastAsia"/>
                <w:b w:val="0"/>
                <w:bCs w:val="0"/>
                <w:sz w:val="24"/>
                <w:szCs w:val="24"/>
              </w:rPr>
            </w:pPr>
          </w:p>
        </w:tc>
        <w:tc>
          <w:tcPr>
            <w:tcW w:w="1233" w:type="pct"/>
            <w:vAlign w:val="center"/>
          </w:tcPr>
          <w:p w14:paraId="054C49AD">
            <w:pPr>
              <w:jc w:val="both"/>
              <w:rPr>
                <w:rFonts w:hint="eastAsia" w:asciiTheme="minorEastAsia" w:hAnsiTheme="minorEastAsia" w:eastAsiaTheme="minorEastAsia" w:cstheme="minorEastAsia"/>
                <w:b w:val="0"/>
                <w:bCs w:val="0"/>
                <w:sz w:val="24"/>
                <w:szCs w:val="24"/>
              </w:rPr>
            </w:pPr>
          </w:p>
        </w:tc>
      </w:tr>
      <w:tr w14:paraId="3FF53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76BB76E5">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24</w:t>
            </w:r>
          </w:p>
        </w:tc>
        <w:tc>
          <w:tcPr>
            <w:tcW w:w="2449" w:type="pct"/>
            <w:vAlign w:val="center"/>
          </w:tcPr>
          <w:p w14:paraId="3C9646B8">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CRO的资质证明和委托书（如适用）</w:t>
            </w:r>
          </w:p>
        </w:tc>
        <w:tc>
          <w:tcPr>
            <w:tcW w:w="301" w:type="pct"/>
            <w:vAlign w:val="center"/>
          </w:tcPr>
          <w:p w14:paraId="433815DE">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43641263">
            <w:pPr>
              <w:jc w:val="both"/>
              <w:rPr>
                <w:rFonts w:hint="eastAsia" w:asciiTheme="minorEastAsia" w:hAnsiTheme="minorEastAsia" w:eastAsiaTheme="minorEastAsia" w:cstheme="minorEastAsia"/>
                <w:b w:val="0"/>
                <w:bCs w:val="0"/>
                <w:sz w:val="24"/>
                <w:szCs w:val="24"/>
              </w:rPr>
            </w:pPr>
          </w:p>
        </w:tc>
        <w:tc>
          <w:tcPr>
            <w:tcW w:w="1233" w:type="pct"/>
            <w:vAlign w:val="center"/>
          </w:tcPr>
          <w:p w14:paraId="325D0F78">
            <w:pPr>
              <w:jc w:val="both"/>
              <w:rPr>
                <w:rFonts w:hint="eastAsia" w:asciiTheme="minorEastAsia" w:hAnsiTheme="minorEastAsia" w:eastAsiaTheme="minorEastAsia" w:cstheme="minorEastAsia"/>
                <w:b w:val="0"/>
                <w:bCs w:val="0"/>
                <w:sz w:val="24"/>
                <w:szCs w:val="24"/>
              </w:rPr>
            </w:pPr>
          </w:p>
        </w:tc>
      </w:tr>
      <w:tr w14:paraId="3FB48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62FFEB41">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25</w:t>
            </w:r>
          </w:p>
        </w:tc>
        <w:tc>
          <w:tcPr>
            <w:tcW w:w="2449" w:type="pct"/>
            <w:vAlign w:val="center"/>
          </w:tcPr>
          <w:p w14:paraId="5703C5C3">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SMO的资质证明和委托书（如适用）</w:t>
            </w:r>
          </w:p>
        </w:tc>
        <w:tc>
          <w:tcPr>
            <w:tcW w:w="301" w:type="pct"/>
            <w:vAlign w:val="center"/>
          </w:tcPr>
          <w:p w14:paraId="00D80E1F">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31DEF6AC">
            <w:pPr>
              <w:jc w:val="both"/>
              <w:rPr>
                <w:rFonts w:hint="eastAsia" w:asciiTheme="minorEastAsia" w:hAnsiTheme="minorEastAsia" w:eastAsiaTheme="minorEastAsia" w:cstheme="minorEastAsia"/>
                <w:b w:val="0"/>
                <w:bCs w:val="0"/>
                <w:sz w:val="24"/>
                <w:szCs w:val="24"/>
              </w:rPr>
            </w:pPr>
          </w:p>
        </w:tc>
        <w:tc>
          <w:tcPr>
            <w:tcW w:w="1233" w:type="pct"/>
            <w:vAlign w:val="center"/>
          </w:tcPr>
          <w:p w14:paraId="175F5FB2">
            <w:pPr>
              <w:jc w:val="both"/>
              <w:rPr>
                <w:rFonts w:hint="eastAsia" w:asciiTheme="minorEastAsia" w:hAnsiTheme="minorEastAsia" w:eastAsiaTheme="minorEastAsia" w:cstheme="minorEastAsia"/>
                <w:b w:val="0"/>
                <w:bCs w:val="0"/>
                <w:sz w:val="24"/>
                <w:szCs w:val="24"/>
              </w:rPr>
            </w:pPr>
          </w:p>
        </w:tc>
      </w:tr>
      <w:tr w14:paraId="30EE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41" w:type="pct"/>
            <w:vAlign w:val="center"/>
          </w:tcPr>
          <w:p w14:paraId="1A801E6F">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26</w:t>
            </w:r>
          </w:p>
        </w:tc>
        <w:tc>
          <w:tcPr>
            <w:tcW w:w="2449" w:type="pct"/>
            <w:vAlign w:val="center"/>
          </w:tcPr>
          <w:p w14:paraId="7B7673FB">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CRA、CRC与CRO或SMO关系证明</w:t>
            </w:r>
          </w:p>
        </w:tc>
        <w:tc>
          <w:tcPr>
            <w:tcW w:w="301" w:type="pct"/>
            <w:vAlign w:val="center"/>
          </w:tcPr>
          <w:p w14:paraId="6212FB14">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53ECB38C">
            <w:pPr>
              <w:jc w:val="both"/>
              <w:rPr>
                <w:rFonts w:hint="eastAsia" w:asciiTheme="minorEastAsia" w:hAnsiTheme="minorEastAsia" w:eastAsiaTheme="minorEastAsia" w:cstheme="minorEastAsia"/>
                <w:b w:val="0"/>
                <w:bCs w:val="0"/>
                <w:sz w:val="24"/>
                <w:szCs w:val="24"/>
              </w:rPr>
            </w:pPr>
          </w:p>
        </w:tc>
        <w:tc>
          <w:tcPr>
            <w:tcW w:w="1233" w:type="pct"/>
            <w:vAlign w:val="center"/>
          </w:tcPr>
          <w:p w14:paraId="440CE408">
            <w:pPr>
              <w:jc w:val="both"/>
              <w:rPr>
                <w:rFonts w:hint="eastAsia" w:asciiTheme="minorEastAsia" w:hAnsiTheme="minorEastAsia" w:eastAsiaTheme="minorEastAsia" w:cstheme="minorEastAsia"/>
                <w:b w:val="0"/>
                <w:bCs w:val="0"/>
                <w:sz w:val="24"/>
                <w:szCs w:val="24"/>
              </w:rPr>
            </w:pPr>
          </w:p>
        </w:tc>
      </w:tr>
      <w:tr w14:paraId="66406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441" w:type="pct"/>
            <w:vAlign w:val="center"/>
          </w:tcPr>
          <w:p w14:paraId="4912A434">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27</w:t>
            </w:r>
          </w:p>
        </w:tc>
        <w:tc>
          <w:tcPr>
            <w:tcW w:w="2449" w:type="pct"/>
            <w:vAlign w:val="center"/>
          </w:tcPr>
          <w:p w14:paraId="3A67D71F">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CRA、CRC简历与GCP培训证书</w:t>
            </w:r>
          </w:p>
        </w:tc>
        <w:tc>
          <w:tcPr>
            <w:tcW w:w="301" w:type="pct"/>
            <w:vAlign w:val="center"/>
          </w:tcPr>
          <w:p w14:paraId="6481E2F3">
            <w:pPr>
              <w:jc w:val="both"/>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sz w:val="24"/>
                <w:szCs w:val="24"/>
              </w:rPr>
              <w:t>□</w:t>
            </w:r>
          </w:p>
        </w:tc>
        <w:tc>
          <w:tcPr>
            <w:tcW w:w="575" w:type="pct"/>
            <w:vAlign w:val="center"/>
          </w:tcPr>
          <w:p w14:paraId="59D77639">
            <w:pPr>
              <w:jc w:val="both"/>
              <w:rPr>
                <w:rFonts w:hint="eastAsia" w:asciiTheme="minorEastAsia" w:hAnsiTheme="minorEastAsia" w:eastAsiaTheme="minorEastAsia" w:cstheme="minorEastAsia"/>
                <w:b w:val="0"/>
                <w:bCs w:val="0"/>
                <w:sz w:val="24"/>
                <w:szCs w:val="24"/>
              </w:rPr>
            </w:pPr>
          </w:p>
        </w:tc>
        <w:tc>
          <w:tcPr>
            <w:tcW w:w="1233" w:type="pct"/>
            <w:vAlign w:val="center"/>
          </w:tcPr>
          <w:p w14:paraId="4AC72E72">
            <w:pPr>
              <w:jc w:val="both"/>
              <w:rPr>
                <w:rFonts w:hint="eastAsia" w:asciiTheme="minorEastAsia" w:hAnsiTheme="minorEastAsia" w:eastAsiaTheme="minorEastAsia" w:cstheme="minorEastAsia"/>
                <w:b w:val="0"/>
                <w:bCs w:val="0"/>
                <w:sz w:val="24"/>
                <w:szCs w:val="24"/>
              </w:rPr>
            </w:pPr>
          </w:p>
        </w:tc>
      </w:tr>
      <w:tr w14:paraId="43928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441" w:type="pct"/>
            <w:vAlign w:val="center"/>
          </w:tcPr>
          <w:p w14:paraId="19EA7FB6">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28：</w:t>
            </w:r>
          </w:p>
        </w:tc>
        <w:tc>
          <w:tcPr>
            <w:tcW w:w="2449" w:type="pct"/>
            <w:vAlign w:val="center"/>
          </w:tcPr>
          <w:p w14:paraId="0E3077CE">
            <w:pPr>
              <w:jc w:val="both"/>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其他</w:t>
            </w:r>
          </w:p>
        </w:tc>
        <w:tc>
          <w:tcPr>
            <w:tcW w:w="301" w:type="pct"/>
            <w:vAlign w:val="center"/>
          </w:tcPr>
          <w:p w14:paraId="46CC716B">
            <w:pPr>
              <w:jc w:val="both"/>
              <w:rPr>
                <w:rFonts w:hint="eastAsia" w:asciiTheme="minorEastAsia" w:hAnsiTheme="minorEastAsia" w:eastAsiaTheme="minorEastAsia" w:cstheme="minorEastAsia"/>
                <w:b w:val="0"/>
                <w:bCs w:val="0"/>
                <w:sz w:val="24"/>
                <w:szCs w:val="24"/>
              </w:rPr>
            </w:pPr>
          </w:p>
        </w:tc>
        <w:tc>
          <w:tcPr>
            <w:tcW w:w="575" w:type="pct"/>
            <w:vAlign w:val="center"/>
          </w:tcPr>
          <w:p w14:paraId="75D77433">
            <w:pPr>
              <w:jc w:val="both"/>
              <w:rPr>
                <w:rFonts w:hint="eastAsia" w:asciiTheme="minorEastAsia" w:hAnsiTheme="minorEastAsia" w:eastAsiaTheme="minorEastAsia" w:cstheme="minorEastAsia"/>
                <w:b w:val="0"/>
                <w:bCs w:val="0"/>
                <w:sz w:val="24"/>
                <w:szCs w:val="24"/>
              </w:rPr>
            </w:pPr>
          </w:p>
        </w:tc>
        <w:tc>
          <w:tcPr>
            <w:tcW w:w="1233" w:type="pct"/>
            <w:vAlign w:val="center"/>
          </w:tcPr>
          <w:p w14:paraId="1CFE935F">
            <w:pPr>
              <w:jc w:val="both"/>
              <w:rPr>
                <w:rFonts w:hint="eastAsia" w:asciiTheme="minorEastAsia" w:hAnsiTheme="minorEastAsia" w:eastAsiaTheme="minorEastAsia" w:cstheme="minorEastAsia"/>
                <w:b w:val="0"/>
                <w:bCs w:val="0"/>
                <w:sz w:val="24"/>
                <w:szCs w:val="24"/>
              </w:rPr>
            </w:pPr>
          </w:p>
        </w:tc>
      </w:tr>
    </w:tbl>
    <w:p w14:paraId="030E18AE">
      <w:pPr>
        <w:spacing w:line="400" w:lineRule="exact"/>
        <w:rPr>
          <w:rFonts w:ascii="Times New Roman" w:hAnsi="Times New Roman" w:cstheme="minorEastAsia"/>
          <w:b/>
          <w:bCs/>
          <w:szCs w:val="21"/>
        </w:rPr>
      </w:pPr>
      <w:r>
        <w:rPr>
          <w:rFonts w:hint="eastAsia" w:ascii="Times New Roman" w:hAnsi="Times New Roman" w:cstheme="minorEastAsia"/>
          <w:b/>
          <w:bCs/>
          <w:szCs w:val="21"/>
        </w:rPr>
        <w:t>备注：材料（5）-（35）每项材料首页加盖申办单位公章，装订后加盖骑缝章提交</w:t>
      </w:r>
      <w:r>
        <w:rPr>
          <w:rFonts w:ascii="Times New Roman" w:hAnsi="Times New Roman" w:cstheme="minorEastAsia"/>
          <w:b/>
          <w:bCs/>
          <w:szCs w:val="21"/>
        </w:rPr>
        <w:t>3</w:t>
      </w:r>
      <w:r>
        <w:rPr>
          <w:rFonts w:hint="eastAsia" w:ascii="Times New Roman" w:hAnsi="Times New Roman" w:cstheme="minorEastAsia"/>
          <w:b/>
          <w:bCs/>
          <w:szCs w:val="21"/>
        </w:rPr>
        <w:t>份（机构审查时用）</w:t>
      </w:r>
    </w:p>
    <w:p w14:paraId="2B08CAEC"/>
    <w:sectPr>
      <w:headerReference r:id="rId3" w:type="default"/>
      <w:pgSz w:w="11906" w:h="16838"/>
      <w:pgMar w:top="1440" w:right="1800" w:bottom="1440" w:left="180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Noto Sans CJK JP Regular">
    <w:altName w:val="宋体"/>
    <w:panose1 w:val="020B0500000000000000"/>
    <w:charset w:val="86"/>
    <w:family w:val="swiss"/>
    <w:pitch w:val="default"/>
    <w:sig w:usb0="00000000" w:usb1="00000000" w:usb2="00000016" w:usb3="00000000" w:csb0="602E0107"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2AEC41">
    <w:pPr>
      <w:spacing w:line="360" w:lineRule="auto"/>
      <w:jc w:val="center"/>
      <w:rPr>
        <w:rFonts w:ascii="Times New Roman" w:hAnsi="Times New Roman" w:cstheme="minorEastAsia"/>
        <w:b/>
        <w:bCs/>
        <w:sz w:val="18"/>
        <w:szCs w:val="18"/>
      </w:rPr>
    </w:pPr>
    <w:r>
      <w:rPr>
        <w:rFonts w:hint="default" w:ascii="Times New Roman" w:hAnsi="Times New Roman" w:eastAsia="宋体" w:cs="Times New Roman"/>
        <w:b/>
        <w:bCs/>
        <w:sz w:val="18"/>
        <w:szCs w:val="18"/>
        <w:lang w:eastAsia="zh-CN"/>
      </w:rPr>
      <w:t>JGQX</w:t>
    </w:r>
    <w:r>
      <w:rPr>
        <w:rFonts w:ascii="Times New Roman" w:hAnsi="Times New Roman" w:eastAsia="宋体" w:cs="Times New Roman"/>
        <w:b/>
        <w:bCs/>
        <w:sz w:val="18"/>
        <w:szCs w:val="18"/>
      </w:rPr>
      <w:t>-SOP</w:t>
    </w:r>
    <w:r>
      <w:rPr>
        <w:rFonts w:hint="default" w:ascii="Times New Roman" w:hAnsi="Times New Roman" w:eastAsia="宋体" w:cs="Times New Roman"/>
        <w:b/>
        <w:bCs/>
        <w:sz w:val="18"/>
        <w:szCs w:val="18"/>
        <w:lang w:val="en-US" w:eastAsia="zh-CN"/>
      </w:rPr>
      <w:t>/</w:t>
    </w:r>
    <w:r>
      <w:rPr>
        <w:rFonts w:ascii="Times New Roman" w:hAnsi="Times New Roman" w:eastAsia="宋体" w:cs="Times New Roman"/>
        <w:b/>
        <w:bCs/>
        <w:sz w:val="18"/>
        <w:szCs w:val="18"/>
      </w:rPr>
      <w:t>CX-00</w:t>
    </w:r>
    <w:r>
      <w:rPr>
        <w:rFonts w:hint="eastAsia" w:ascii="Times New Roman" w:hAnsi="Times New Roman" w:cs="Times New Roman"/>
        <w:b/>
        <w:bCs/>
        <w:sz w:val="18"/>
        <w:szCs w:val="18"/>
        <w:lang w:eastAsia="zh-CN"/>
      </w:rPr>
      <w:t>2</w:t>
    </w:r>
    <w:r>
      <w:rPr>
        <w:rFonts w:ascii="Times New Roman" w:hAnsi="Times New Roman" w:eastAsia="宋体" w:cs="Times New Roman"/>
        <w:b/>
        <w:bCs/>
        <w:sz w:val="18"/>
        <w:szCs w:val="18"/>
      </w:rPr>
      <w:t>-</w:t>
    </w:r>
    <w:r>
      <w:rPr>
        <w:rFonts w:ascii="Times New Roman" w:hAnsi="Times New Roman" w:eastAsia="宋体" w:cs="Times New Roman"/>
        <w:b/>
        <w:bCs/>
        <w:kern w:val="0"/>
        <w:sz w:val="18"/>
        <w:szCs w:val="18"/>
      </w:rPr>
      <w:t>0</w:t>
    </w:r>
    <w:r>
      <w:rPr>
        <w:rFonts w:hint="default" w:ascii="Times New Roman" w:hAnsi="Times New Roman" w:eastAsia="宋体" w:cs="Times New Roman"/>
        <w:b/>
        <w:bCs/>
        <w:kern w:val="0"/>
        <w:sz w:val="18"/>
        <w:szCs w:val="18"/>
        <w:lang w:val="en-US" w:eastAsia="zh-CN"/>
      </w:rPr>
      <w:t>1</w:t>
    </w:r>
    <w:r>
      <w:rPr>
        <w:rFonts w:ascii="Times New Roman" w:hAnsi="Times New Roman" w:eastAsia="宋体" w:cs="Times New Roman"/>
        <w:b/>
        <w:bCs/>
        <w:kern w:val="0"/>
        <w:sz w:val="18"/>
        <w:szCs w:val="18"/>
      </w:rPr>
      <w:t>.</w:t>
    </w:r>
    <w:r>
      <w:rPr>
        <w:rFonts w:hint="default" w:ascii="Times New Roman" w:hAnsi="Times New Roman" w:eastAsia="宋体" w:cs="Times New Roman"/>
        <w:b/>
        <w:bCs/>
        <w:kern w:val="0"/>
        <w:sz w:val="18"/>
        <w:szCs w:val="18"/>
        <w:lang w:val="en-US" w:eastAsia="zh-CN"/>
      </w:rPr>
      <w:t>0</w:t>
    </w:r>
    <w:r>
      <w:rPr>
        <w:rFonts w:hint="eastAsia" w:ascii="Times New Roman" w:hAnsi="Times New Roman" w:cs="Times New Roman"/>
        <w:b/>
        <w:bCs/>
        <w:kern w:val="0"/>
        <w:sz w:val="18"/>
        <w:szCs w:val="18"/>
        <w:lang w:val="en-US" w:eastAsia="zh-CN"/>
      </w:rPr>
      <w:t xml:space="preserve">                       </w:t>
    </w:r>
    <w:r>
      <w:rPr>
        <w:rFonts w:hint="eastAsia" w:ascii="Times New Roman" w:hAnsi="Times New Roman" w:cstheme="minorEastAsia"/>
        <w:b/>
        <w:bCs/>
        <w:sz w:val="18"/>
        <w:szCs w:val="18"/>
      </w:rPr>
      <w:t>临床研究项目立项申请资料清单</w:t>
    </w:r>
    <w:r>
      <w:rPr>
        <w:rFonts w:hint="eastAsia" w:asciiTheme="minorHAnsi" w:hAnsiTheme="minorEastAsia" w:eastAsiaTheme="minorEastAsia" w:cstheme="minorEastAsia"/>
        <w:b/>
        <w:bCs/>
        <w:color w:val="000000" w:themeColor="text1"/>
        <w:kern w:val="0"/>
        <w:sz w:val="18"/>
        <w:szCs w:val="18"/>
        <w14:textFill>
          <w14:solidFill>
            <w14:schemeClr w14:val="tx1"/>
          </w14:solidFill>
        </w14:textFill>
      </w:rPr>
      <w:t>·</w:t>
    </w:r>
    <w:r>
      <w:rPr>
        <w:rFonts w:hint="eastAsia" w:asciiTheme="minorHAnsi" w:hAnsiTheme="minorEastAsia" w:eastAsiaTheme="minorEastAsia" w:cstheme="minorEastAsia"/>
        <w:b/>
        <w:bCs/>
        <w:color w:val="000000" w:themeColor="text1"/>
        <w:kern w:val="0"/>
        <w:sz w:val="18"/>
        <w:szCs w:val="18"/>
        <w:lang w:val="en-US" w:eastAsia="zh-CN"/>
        <w14:textFill>
          <w14:solidFill>
            <w14:schemeClr w14:val="tx1"/>
          </w14:solidFill>
        </w14:textFill>
      </w:rPr>
      <w:t>医疗器械</w:t>
    </w:r>
    <w:r>
      <w:rPr>
        <w:rFonts w:hint="eastAsia" w:asciiTheme="minorHAnsi" w:hAnsiTheme="minorEastAsia" w:eastAsiaTheme="minorEastAsia" w:cstheme="minorEastAsia"/>
        <w:b/>
        <w:bCs/>
        <w:color w:val="000000" w:themeColor="text1"/>
        <w:kern w:val="0"/>
        <w:sz w:val="18"/>
        <w:szCs w:val="18"/>
        <w14:textFill>
          <w14:solidFill>
            <w14:schemeClr w14:val="tx1"/>
          </w14:solidFill>
        </w14:textFill>
      </w:rPr>
      <w:t>临床试验</w:t>
    </w:r>
  </w:p>
  <w:p w14:paraId="50A0FF7D">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ZmODcyZWZmYThhZTA0NmQ5MzJiODJjODg3MDI3YzMifQ=="/>
  </w:docVars>
  <w:rsids>
    <w:rsidRoot w:val="00000000"/>
    <w:rsid w:val="02DD384F"/>
    <w:rsid w:val="75AD178A"/>
    <w:rsid w:val="796D6B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Table Paragraph"/>
    <w:basedOn w:val="1"/>
    <w:autoRedefine/>
    <w:qFormat/>
    <w:uiPriority w:val="99"/>
    <w:pPr>
      <w:autoSpaceDE w:val="0"/>
      <w:autoSpaceDN w:val="0"/>
      <w:jc w:val="left"/>
    </w:pPr>
    <w:rPr>
      <w:rFonts w:ascii="Noto Sans CJK JP Regular" w:hAnsi="Noto Sans CJK JP Regular" w:eastAsia="Noto Sans CJK JP Regular" w:cs="Noto Sans CJK JP Regular"/>
      <w:kern w:val="0"/>
      <w:sz w:val="22"/>
      <w:lang w:val="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2021-06-26T09:56:00Z</dcterms:created>
  <dc:creator>Administrator</dc:creator>
  <cp:lastModifiedBy>Administrator</cp:lastModifiedBy>
  <dcterms:modified xsi:type="dcterms:W3CDTF">2024-11-26T02:06:52Z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8E5E355F3C77444AA86511EFB7C6A11C</vt:lpwstr>
  </property>
</Properties>
</file>