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关于召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开产前诊疗技术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伦理委员会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分设</w:t>
      </w:r>
      <w:r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成立暨全体会议的通知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为规范生殖医学伦理委员会的运行与管理，进一步做好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产前诊疗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技术的伦理审查工作，经研究决定召开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产前诊疗技术伦理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委员会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分设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成立暨全体会议，现将有关事项通知如下：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一、会议时间：2022年10月26日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下</w:t>
      </w: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午15:00-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17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:00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二、会议地点：湛江中心人民医院11号楼二楼视频会议室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三、参会人员：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1.产前诊疗技术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伦理委员会全体委员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2240" w:firstLineChars="700"/>
        <w:jc w:val="left"/>
        <w:textAlignment w:val="auto"/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伦理办全体人员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rPr>
          <w:rFonts w:hint="eastAsia" w:asciiTheme="majorEastAsia" w:hAnsiTheme="majorEastAsia" w:eastAsiaTheme="majorEastAsia" w:cstheme="majorEastAsia"/>
          <w:b/>
          <w:bCs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Theme="majorEastAsia" w:hAnsiTheme="majorEastAsia" w:eastAsiaTheme="majorEastAsia" w:cstheme="majorEastAsia"/>
          <w:b w:val="0"/>
          <w:bCs/>
          <w:i w:val="0"/>
          <w: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四、会议要求：请参会人员安排好工作，准时参加会议。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both"/>
        <w:textAlignment w:val="auto"/>
        <w:rPr>
          <w:rFonts w:hint="eastAsia" w:ascii="宋体" w:hAnsi="宋体" w:eastAsia="宋体" w:cs="宋体"/>
          <w:b w:val="0"/>
          <w:bCs w:val="0"/>
          <w:i w:val="0"/>
          <w:iCs w:val="0"/>
          <w:caps w:val="0"/>
          <w:color w:val="444444"/>
          <w:spacing w:val="8"/>
          <w:sz w:val="28"/>
          <w:szCs w:val="28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伦理审查委员会办公室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right"/>
        <w:textAlignment w:val="auto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eastAsia="宋体" w:cs="宋体"/>
          <w:sz w:val="32"/>
          <w:szCs w:val="32"/>
          <w:lang w:eastAsia="zh-CN"/>
        </w:rPr>
        <w:t>202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年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10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月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21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6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RjZGUzOWNiZGE4Y2YxNzBlZWZhNmYzZjcyMzM4ZTUifQ=="/>
  </w:docVars>
  <w:rsids>
    <w:rsidRoot w:val="1AA302A6"/>
    <w:rsid w:val="002D6E2D"/>
    <w:rsid w:val="008716BF"/>
    <w:rsid w:val="00A663D0"/>
    <w:rsid w:val="00AC0489"/>
    <w:rsid w:val="022A0825"/>
    <w:rsid w:val="033A5F93"/>
    <w:rsid w:val="0A4A6522"/>
    <w:rsid w:val="0C360E8F"/>
    <w:rsid w:val="1A756C50"/>
    <w:rsid w:val="1AA302A6"/>
    <w:rsid w:val="1C6D22B3"/>
    <w:rsid w:val="284E7CB4"/>
    <w:rsid w:val="29F1351B"/>
    <w:rsid w:val="36294B8D"/>
    <w:rsid w:val="3E8672F2"/>
    <w:rsid w:val="43866E18"/>
    <w:rsid w:val="4766336A"/>
    <w:rsid w:val="4C0B2C20"/>
    <w:rsid w:val="51465D99"/>
    <w:rsid w:val="549F0C78"/>
    <w:rsid w:val="564F4BC8"/>
    <w:rsid w:val="56B20379"/>
    <w:rsid w:val="5E547F68"/>
    <w:rsid w:val="639511F8"/>
    <w:rsid w:val="67775973"/>
    <w:rsid w:val="67FB3CDE"/>
    <w:rsid w:val="68763BBB"/>
    <w:rsid w:val="6C132E5F"/>
    <w:rsid w:val="6C203302"/>
    <w:rsid w:val="6E572719"/>
    <w:rsid w:val="6E747277"/>
    <w:rsid w:val="79607591"/>
    <w:rsid w:val="79A4215C"/>
    <w:rsid w:val="7BD72FC6"/>
    <w:rsid w:val="7E5F144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paragraph" w:customStyle="1" w:styleId="6">
    <w:name w:val="Table Paragraph"/>
    <w:basedOn w:val="1"/>
    <w:qFormat/>
    <w:uiPriority w:val="1"/>
    <w:pPr>
      <w:spacing w:before="21"/>
      <w:ind w:left="108"/>
    </w:pPr>
    <w:rPr>
      <w:rFonts w:ascii="宋体" w:hAnsi="宋体" w:eastAsia="宋体" w:cs="宋体"/>
      <w:lang w:val="en-US" w:eastAsia="en-US" w:bidi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217</Words>
  <Characters>240</Characters>
  <Lines>0</Lines>
  <Paragraphs>0</Paragraphs>
  <TotalTime>0</TotalTime>
  <ScaleCrop>false</ScaleCrop>
  <LinksUpToDate>false</LinksUpToDate>
  <CharactersWithSpaces>243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2021-11-22T01:58:00Z</dcterms:created>
  <dc:creator>珍臻</dc:creator>
  <cp:lastModifiedBy>是萨米啊</cp:lastModifiedBy>
  <dcterms:modified xsi:type="dcterms:W3CDTF">2022-10-24T07:08:10Z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2865ACF0432643D2B27480F9DD471984</vt:lpwstr>
  </property>
</Properties>
</file>